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02" w:rsidRPr="00564F42" w:rsidRDefault="00221102" w:rsidP="00221102">
      <w:pPr>
        <w:pStyle w:val="Heading2"/>
      </w:pPr>
      <w:r w:rsidRPr="00564F42">
        <w:t>White Mountain Apache Fire &amp; Rescue Department</w:t>
      </w:r>
    </w:p>
    <w:p w:rsidR="00221102" w:rsidRPr="00564F42" w:rsidRDefault="00221102" w:rsidP="00221102">
      <w:pPr>
        <w:pStyle w:val="Heading1"/>
      </w:pPr>
      <w:r>
        <w:t xml:space="preserve">Weekly </w:t>
      </w:r>
      <w:r w:rsidR="0066375A">
        <w:t xml:space="preserve">Fire </w:t>
      </w:r>
      <w:r w:rsidRPr="00564F42">
        <w:t>Apparatus Check-Off Sheet</w:t>
      </w:r>
    </w:p>
    <w:p w:rsidR="00221102" w:rsidRDefault="00221102" w:rsidP="00221102">
      <w:pPr>
        <w:rPr>
          <w:rFonts w:ascii="Calibri" w:eastAsia="Calibri" w:hAnsi="Calibri" w:cs="Times New Roman"/>
        </w:rPr>
      </w:pPr>
    </w:p>
    <w:tbl>
      <w:tblPr>
        <w:tblStyle w:val="TableGrid"/>
        <w:tblW w:w="10908" w:type="dxa"/>
        <w:tblLook w:val="01E0"/>
      </w:tblPr>
      <w:tblGrid>
        <w:gridCol w:w="2610"/>
        <w:gridCol w:w="720"/>
        <w:gridCol w:w="198"/>
        <w:gridCol w:w="3060"/>
        <w:gridCol w:w="720"/>
        <w:gridCol w:w="522"/>
        <w:gridCol w:w="3078"/>
      </w:tblGrid>
      <w:tr w:rsidR="00221102" w:rsidRPr="00C065E4" w:rsidTr="00812BFD">
        <w:trPr>
          <w:trHeight w:val="288"/>
        </w:trPr>
        <w:tc>
          <w:tcPr>
            <w:tcW w:w="2610" w:type="dxa"/>
            <w:tcBorders>
              <w:bottom w:val="single" w:sz="4" w:space="0" w:color="auto"/>
            </w:tcBorders>
            <w:vAlign w:val="center"/>
          </w:tcPr>
          <w:p w:rsidR="00221102" w:rsidRPr="000F3118" w:rsidRDefault="00221102" w:rsidP="00812BFD">
            <w:pPr>
              <w:rPr>
                <w:rFonts w:ascii="Calibri" w:eastAsia="Calibri" w:hAnsi="Calibri" w:cs="Times New Roman"/>
                <w:sz w:val="20"/>
                <w:szCs w:val="20"/>
              </w:rPr>
            </w:pPr>
            <w:r w:rsidRPr="000F3118">
              <w:rPr>
                <w:rFonts w:ascii="Calibri" w:eastAsia="Calibri" w:hAnsi="Calibri" w:cs="Times New Roman"/>
                <w:sz w:val="20"/>
                <w:szCs w:val="20"/>
              </w:rPr>
              <w:t xml:space="preserve">Shift:  </w:t>
            </w:r>
            <w:r>
              <w:rPr>
                <w:rFonts w:ascii="Calibri" w:eastAsia="Calibri" w:hAnsi="Calibri" w:cs="Times New Roman"/>
                <w:sz w:val="20"/>
                <w:szCs w:val="20"/>
              </w:rPr>
              <w:t xml:space="preserve">  </w:t>
            </w:r>
            <w:r w:rsidRPr="000F3118">
              <w:rPr>
                <w:rFonts w:ascii="Calibri" w:eastAsia="Calibri" w:hAnsi="Calibri" w:cs="Times New Roman"/>
                <w:sz w:val="20"/>
                <w:szCs w:val="20"/>
              </w:rPr>
              <w:t xml:space="preserve"> A  </w:t>
            </w:r>
            <w:r>
              <w:rPr>
                <w:rFonts w:ascii="Calibri" w:eastAsia="Calibri" w:hAnsi="Calibri" w:cs="Times New Roman"/>
                <w:sz w:val="20"/>
                <w:szCs w:val="20"/>
              </w:rPr>
              <w:t xml:space="preserve">  </w:t>
            </w:r>
            <w:r w:rsidRPr="000F3118">
              <w:rPr>
                <w:rFonts w:ascii="Calibri" w:eastAsia="Calibri" w:hAnsi="Calibri" w:cs="Times New Roman"/>
                <w:sz w:val="20"/>
                <w:szCs w:val="20"/>
              </w:rPr>
              <w:t xml:space="preserve">B  </w:t>
            </w:r>
            <w:r>
              <w:rPr>
                <w:rFonts w:ascii="Calibri" w:eastAsia="Calibri" w:hAnsi="Calibri" w:cs="Times New Roman"/>
                <w:sz w:val="20"/>
                <w:szCs w:val="20"/>
              </w:rPr>
              <w:t xml:space="preserve">  </w:t>
            </w:r>
            <w:r w:rsidRPr="000F3118">
              <w:rPr>
                <w:rFonts w:ascii="Calibri" w:eastAsia="Calibri" w:hAnsi="Calibri" w:cs="Times New Roman"/>
                <w:sz w:val="20"/>
                <w:szCs w:val="20"/>
              </w:rPr>
              <w:t xml:space="preserve">C </w:t>
            </w:r>
            <w:r>
              <w:rPr>
                <w:rFonts w:ascii="Calibri" w:eastAsia="Calibri" w:hAnsi="Calibri" w:cs="Times New Roman"/>
                <w:sz w:val="20"/>
                <w:szCs w:val="20"/>
              </w:rPr>
              <w:t xml:space="preserve">  </w:t>
            </w:r>
            <w:r w:rsidRPr="000F3118">
              <w:rPr>
                <w:rFonts w:ascii="Calibri" w:eastAsia="Calibri" w:hAnsi="Calibri" w:cs="Times New Roman"/>
                <w:sz w:val="20"/>
                <w:szCs w:val="20"/>
              </w:rPr>
              <w:t xml:space="preserve"> </w:t>
            </w:r>
            <w:r w:rsidRPr="00E80271">
              <w:rPr>
                <w:rFonts w:ascii="Calibri" w:eastAsia="Calibri" w:hAnsi="Calibri" w:cs="Times New Roman"/>
                <w:sz w:val="16"/>
                <w:szCs w:val="16"/>
              </w:rPr>
              <w:t>(Circle)</w:t>
            </w:r>
          </w:p>
        </w:tc>
        <w:tc>
          <w:tcPr>
            <w:tcW w:w="5220" w:type="dxa"/>
            <w:gridSpan w:val="5"/>
            <w:tcBorders>
              <w:bottom w:val="single" w:sz="4" w:space="0" w:color="auto"/>
            </w:tcBorders>
            <w:vAlign w:val="center"/>
          </w:tcPr>
          <w:p w:rsidR="00221102" w:rsidRPr="000F3118" w:rsidRDefault="006141EB" w:rsidP="00812BFD">
            <w:pPr>
              <w:rPr>
                <w:rFonts w:ascii="Calibri" w:eastAsia="Calibri" w:hAnsi="Calibri" w:cs="Times New Roman"/>
                <w:sz w:val="20"/>
                <w:szCs w:val="20"/>
              </w:rPr>
            </w:pPr>
            <w:r>
              <w:rPr>
                <w:sz w:val="20"/>
                <w:szCs w:val="20"/>
              </w:rPr>
              <w:t>Engineer</w:t>
            </w:r>
            <w:r w:rsidR="00221102" w:rsidRPr="000F3118">
              <w:rPr>
                <w:rFonts w:ascii="Calibri" w:eastAsia="Calibri" w:hAnsi="Calibri" w:cs="Times New Roman"/>
                <w:sz w:val="20"/>
                <w:szCs w:val="20"/>
              </w:rPr>
              <w:t>:</w:t>
            </w:r>
          </w:p>
        </w:tc>
        <w:tc>
          <w:tcPr>
            <w:tcW w:w="3078" w:type="dxa"/>
            <w:tcBorders>
              <w:bottom w:val="single" w:sz="4" w:space="0" w:color="auto"/>
            </w:tcBorders>
            <w:vAlign w:val="center"/>
          </w:tcPr>
          <w:p w:rsidR="00221102" w:rsidRPr="000F3118" w:rsidRDefault="00221102" w:rsidP="00812BFD">
            <w:pPr>
              <w:rPr>
                <w:rFonts w:ascii="Calibri" w:eastAsia="Calibri" w:hAnsi="Calibri" w:cs="Times New Roman"/>
                <w:sz w:val="20"/>
                <w:szCs w:val="20"/>
              </w:rPr>
            </w:pPr>
            <w:r w:rsidRPr="000F3118">
              <w:rPr>
                <w:rFonts w:ascii="Calibri" w:eastAsia="Calibri" w:hAnsi="Calibri" w:cs="Times New Roman"/>
                <w:sz w:val="20"/>
                <w:szCs w:val="20"/>
              </w:rPr>
              <w:t>Apparatus:</w:t>
            </w:r>
          </w:p>
        </w:tc>
      </w:tr>
      <w:tr w:rsidR="006141EB" w:rsidRPr="00C065E4" w:rsidTr="00812BFD">
        <w:trPr>
          <w:trHeight w:val="288"/>
        </w:trPr>
        <w:tc>
          <w:tcPr>
            <w:tcW w:w="3528" w:type="dxa"/>
            <w:gridSpan w:val="3"/>
            <w:tcBorders>
              <w:bottom w:val="single" w:sz="4" w:space="0" w:color="auto"/>
            </w:tcBorders>
            <w:vAlign w:val="center"/>
          </w:tcPr>
          <w:p w:rsidR="006141EB" w:rsidRPr="000F3118" w:rsidRDefault="006141EB" w:rsidP="00812BFD">
            <w:pPr>
              <w:rPr>
                <w:rFonts w:ascii="Calibri" w:eastAsia="Calibri" w:hAnsi="Calibri" w:cs="Times New Roman"/>
                <w:sz w:val="20"/>
                <w:szCs w:val="20"/>
              </w:rPr>
            </w:pPr>
            <w:r w:rsidRPr="000F3118">
              <w:rPr>
                <w:rFonts w:ascii="Calibri" w:eastAsia="Calibri" w:hAnsi="Calibri" w:cs="Times New Roman"/>
                <w:sz w:val="20"/>
                <w:szCs w:val="20"/>
              </w:rPr>
              <w:t>Date:</w:t>
            </w:r>
          </w:p>
        </w:tc>
        <w:tc>
          <w:tcPr>
            <w:tcW w:w="3780" w:type="dxa"/>
            <w:gridSpan w:val="2"/>
            <w:tcBorders>
              <w:bottom w:val="single" w:sz="4" w:space="0" w:color="auto"/>
            </w:tcBorders>
            <w:vAlign w:val="center"/>
          </w:tcPr>
          <w:p w:rsidR="006141EB" w:rsidRPr="000F3118" w:rsidRDefault="006141EB" w:rsidP="00812BFD">
            <w:pPr>
              <w:rPr>
                <w:rFonts w:ascii="Calibri" w:eastAsia="Calibri" w:hAnsi="Calibri" w:cs="Times New Roman"/>
                <w:sz w:val="20"/>
                <w:szCs w:val="20"/>
              </w:rPr>
            </w:pPr>
            <w:r w:rsidRPr="000F3118">
              <w:rPr>
                <w:rFonts w:ascii="Calibri" w:eastAsia="Calibri" w:hAnsi="Calibri" w:cs="Times New Roman"/>
                <w:sz w:val="20"/>
                <w:szCs w:val="20"/>
              </w:rPr>
              <w:t>Mileage:</w:t>
            </w:r>
          </w:p>
        </w:tc>
        <w:tc>
          <w:tcPr>
            <w:tcW w:w="3600" w:type="dxa"/>
            <w:gridSpan w:val="2"/>
            <w:tcBorders>
              <w:bottom w:val="single" w:sz="4" w:space="0" w:color="auto"/>
            </w:tcBorders>
            <w:vAlign w:val="center"/>
          </w:tcPr>
          <w:p w:rsidR="006141EB" w:rsidRPr="000F3118" w:rsidRDefault="006141EB" w:rsidP="00812BFD">
            <w:pPr>
              <w:rPr>
                <w:rFonts w:ascii="Calibri" w:eastAsia="Calibri" w:hAnsi="Calibri" w:cs="Times New Roman"/>
                <w:sz w:val="20"/>
                <w:szCs w:val="20"/>
              </w:rPr>
            </w:pPr>
            <w:r w:rsidRPr="000F3118">
              <w:rPr>
                <w:rFonts w:ascii="Calibri" w:eastAsia="Calibri" w:hAnsi="Calibri" w:cs="Times New Roman"/>
                <w:sz w:val="20"/>
                <w:szCs w:val="20"/>
              </w:rPr>
              <w:t>Hours:</w:t>
            </w:r>
          </w:p>
        </w:tc>
      </w:tr>
      <w:tr w:rsidR="00221102" w:rsidRPr="00221102" w:rsidTr="00812BFD">
        <w:tblPrEx>
          <w:tblLook w:val="04A0"/>
        </w:tblPrEx>
        <w:trPr>
          <w:trHeight w:val="288"/>
        </w:trPr>
        <w:tc>
          <w:tcPr>
            <w:tcW w:w="3330" w:type="dxa"/>
            <w:gridSpan w:val="2"/>
            <w:shd w:val="clear" w:color="auto" w:fill="BFBFBF" w:themeFill="background1" w:themeFillShade="BF"/>
            <w:vAlign w:val="center"/>
          </w:tcPr>
          <w:p w:rsidR="00221102" w:rsidRPr="00221102" w:rsidRDefault="00221102" w:rsidP="00812BFD">
            <w:pPr>
              <w:rPr>
                <w:b/>
                <w:sz w:val="18"/>
                <w:szCs w:val="18"/>
              </w:rPr>
            </w:pPr>
            <w:r>
              <w:rPr>
                <w:b/>
                <w:sz w:val="18"/>
                <w:szCs w:val="18"/>
              </w:rPr>
              <w:t xml:space="preserve">THINGS </w:t>
            </w:r>
            <w:r w:rsidR="009D0284">
              <w:rPr>
                <w:b/>
                <w:sz w:val="18"/>
                <w:szCs w:val="18"/>
              </w:rPr>
              <w:t xml:space="preserve">TO </w:t>
            </w:r>
            <w:r>
              <w:rPr>
                <w:b/>
                <w:sz w:val="18"/>
                <w:szCs w:val="18"/>
              </w:rPr>
              <w:t>CHECK</w:t>
            </w:r>
          </w:p>
        </w:tc>
        <w:tc>
          <w:tcPr>
            <w:tcW w:w="3258" w:type="dxa"/>
            <w:gridSpan w:val="2"/>
            <w:shd w:val="clear" w:color="auto" w:fill="BFBFBF" w:themeFill="background1" w:themeFillShade="BF"/>
          </w:tcPr>
          <w:p w:rsidR="00221102" w:rsidRPr="00221102" w:rsidRDefault="00221102" w:rsidP="00221102">
            <w:pPr>
              <w:jc w:val="center"/>
              <w:rPr>
                <w:b/>
                <w:sz w:val="18"/>
                <w:szCs w:val="18"/>
              </w:rPr>
            </w:pPr>
            <w:r>
              <w:rPr>
                <w:b/>
                <w:sz w:val="18"/>
                <w:szCs w:val="18"/>
              </w:rPr>
              <w:t>THINGS TO DO/LOOK FOR</w:t>
            </w:r>
          </w:p>
        </w:tc>
        <w:tc>
          <w:tcPr>
            <w:tcW w:w="720" w:type="dxa"/>
            <w:shd w:val="clear" w:color="auto" w:fill="BFBFBF" w:themeFill="background1" w:themeFillShade="BF"/>
          </w:tcPr>
          <w:p w:rsidR="00221102" w:rsidRPr="00221102" w:rsidRDefault="00221102" w:rsidP="00221102">
            <w:pPr>
              <w:jc w:val="center"/>
              <w:rPr>
                <w:b/>
                <w:sz w:val="18"/>
                <w:szCs w:val="18"/>
              </w:rPr>
            </w:pPr>
            <w:r w:rsidRPr="00221102">
              <w:rPr>
                <w:b/>
                <w:sz w:val="18"/>
                <w:szCs w:val="18"/>
              </w:rPr>
              <w:t>OK</w:t>
            </w:r>
          </w:p>
        </w:tc>
        <w:tc>
          <w:tcPr>
            <w:tcW w:w="3600" w:type="dxa"/>
            <w:gridSpan w:val="2"/>
            <w:shd w:val="clear" w:color="auto" w:fill="BFBFBF" w:themeFill="background1" w:themeFillShade="BF"/>
          </w:tcPr>
          <w:p w:rsidR="00221102" w:rsidRPr="00221102" w:rsidRDefault="00EC579B" w:rsidP="00221102">
            <w:pPr>
              <w:jc w:val="center"/>
              <w:rPr>
                <w:b/>
                <w:sz w:val="18"/>
                <w:szCs w:val="18"/>
              </w:rPr>
            </w:pPr>
            <w:r>
              <w:rPr>
                <w:b/>
                <w:sz w:val="18"/>
                <w:szCs w:val="18"/>
              </w:rPr>
              <w:t>Comments</w:t>
            </w:r>
          </w:p>
        </w:tc>
      </w:tr>
      <w:tr w:rsidR="00812BFD" w:rsidRPr="00221102" w:rsidTr="00812BFD">
        <w:tblPrEx>
          <w:tblLook w:val="04A0"/>
        </w:tblPrEx>
        <w:trPr>
          <w:trHeight w:val="288"/>
        </w:trPr>
        <w:tc>
          <w:tcPr>
            <w:tcW w:w="3330" w:type="dxa"/>
            <w:gridSpan w:val="2"/>
            <w:vAlign w:val="center"/>
          </w:tcPr>
          <w:p w:rsidR="00812BFD" w:rsidRDefault="00812BFD" w:rsidP="00812BFD">
            <w:pPr>
              <w:rPr>
                <w:sz w:val="18"/>
                <w:szCs w:val="18"/>
              </w:rPr>
            </w:pPr>
            <w:r>
              <w:rPr>
                <w:sz w:val="18"/>
                <w:szCs w:val="18"/>
              </w:rPr>
              <w:t xml:space="preserve">Last Inspection </w:t>
            </w:r>
          </w:p>
        </w:tc>
        <w:tc>
          <w:tcPr>
            <w:tcW w:w="3258" w:type="dxa"/>
            <w:gridSpan w:val="2"/>
            <w:vAlign w:val="center"/>
          </w:tcPr>
          <w:p w:rsidR="00812BFD" w:rsidRDefault="00812BFD" w:rsidP="00812BFD">
            <w:pPr>
              <w:rPr>
                <w:sz w:val="18"/>
                <w:szCs w:val="18"/>
              </w:rPr>
            </w:pPr>
            <w:r>
              <w:rPr>
                <w:sz w:val="18"/>
                <w:szCs w:val="18"/>
              </w:rPr>
              <w:t>Review last week’s inspections report.</w:t>
            </w:r>
          </w:p>
        </w:tc>
        <w:tc>
          <w:tcPr>
            <w:tcW w:w="720" w:type="dxa"/>
          </w:tcPr>
          <w:p w:rsidR="00812BFD" w:rsidRPr="00221102" w:rsidRDefault="00812BFD" w:rsidP="00CF137D">
            <w:pPr>
              <w:rPr>
                <w:sz w:val="18"/>
                <w:szCs w:val="18"/>
              </w:rPr>
            </w:pPr>
          </w:p>
        </w:tc>
        <w:tc>
          <w:tcPr>
            <w:tcW w:w="3600" w:type="dxa"/>
            <w:gridSpan w:val="2"/>
          </w:tcPr>
          <w:p w:rsidR="00812BFD" w:rsidRPr="00221102" w:rsidRDefault="00812BFD" w:rsidP="00CF137D">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221AD7" w:rsidP="00812BFD">
            <w:pPr>
              <w:rPr>
                <w:sz w:val="18"/>
                <w:szCs w:val="18"/>
              </w:rPr>
            </w:pPr>
            <w:r>
              <w:rPr>
                <w:sz w:val="18"/>
                <w:szCs w:val="18"/>
              </w:rPr>
              <w:t>G</w:t>
            </w:r>
            <w:r w:rsidR="00221102" w:rsidRPr="00221102">
              <w:rPr>
                <w:sz w:val="18"/>
                <w:szCs w:val="18"/>
              </w:rPr>
              <w:t>eneral condition of body</w:t>
            </w:r>
          </w:p>
        </w:tc>
        <w:tc>
          <w:tcPr>
            <w:tcW w:w="3258" w:type="dxa"/>
            <w:gridSpan w:val="2"/>
            <w:vAlign w:val="center"/>
          </w:tcPr>
          <w:p w:rsidR="00221102" w:rsidRPr="00221102" w:rsidRDefault="00221102" w:rsidP="00812BFD">
            <w:pPr>
              <w:rPr>
                <w:sz w:val="18"/>
                <w:szCs w:val="18"/>
              </w:rPr>
            </w:pPr>
            <w:r>
              <w:rPr>
                <w:sz w:val="18"/>
                <w:szCs w:val="18"/>
              </w:rPr>
              <w:t>Damage to body – dents, paint, mirrors, lens.  Write up any body damage found.</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221102" w:rsidP="00812BFD">
            <w:pPr>
              <w:rPr>
                <w:sz w:val="18"/>
                <w:szCs w:val="18"/>
              </w:rPr>
            </w:pPr>
            <w:r>
              <w:rPr>
                <w:sz w:val="18"/>
                <w:szCs w:val="18"/>
              </w:rPr>
              <w:t>Look under apparatus</w:t>
            </w:r>
          </w:p>
        </w:tc>
        <w:tc>
          <w:tcPr>
            <w:tcW w:w="3258" w:type="dxa"/>
            <w:gridSpan w:val="2"/>
            <w:vAlign w:val="center"/>
          </w:tcPr>
          <w:p w:rsidR="00221102" w:rsidRPr="00221102" w:rsidRDefault="00221102" w:rsidP="00812BFD">
            <w:pPr>
              <w:rPr>
                <w:sz w:val="18"/>
                <w:szCs w:val="18"/>
              </w:rPr>
            </w:pPr>
            <w:r>
              <w:rPr>
                <w:sz w:val="18"/>
                <w:szCs w:val="18"/>
              </w:rPr>
              <w:t>Fresh oil, coolant, grease or fuel leaks.</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3A2770" w:rsidRPr="00221102" w:rsidTr="00812BFD">
        <w:tblPrEx>
          <w:tblLook w:val="04A0"/>
        </w:tblPrEx>
        <w:trPr>
          <w:trHeight w:val="288"/>
        </w:trPr>
        <w:tc>
          <w:tcPr>
            <w:tcW w:w="3330" w:type="dxa"/>
            <w:gridSpan w:val="2"/>
            <w:vAlign w:val="center"/>
          </w:tcPr>
          <w:p w:rsidR="003A2770" w:rsidRDefault="00221AD7" w:rsidP="00812BFD">
            <w:pPr>
              <w:rPr>
                <w:sz w:val="18"/>
                <w:szCs w:val="18"/>
              </w:rPr>
            </w:pPr>
            <w:r>
              <w:rPr>
                <w:sz w:val="18"/>
                <w:szCs w:val="18"/>
              </w:rPr>
              <w:t>F</w:t>
            </w:r>
            <w:r w:rsidR="003A2770">
              <w:rPr>
                <w:sz w:val="18"/>
                <w:szCs w:val="18"/>
              </w:rPr>
              <w:t>ront and rear spring hangers and steering gear</w:t>
            </w:r>
          </w:p>
        </w:tc>
        <w:tc>
          <w:tcPr>
            <w:tcW w:w="3258" w:type="dxa"/>
            <w:gridSpan w:val="2"/>
            <w:vAlign w:val="center"/>
          </w:tcPr>
          <w:p w:rsidR="003A2770" w:rsidRDefault="003A2770" w:rsidP="00812BFD">
            <w:pPr>
              <w:rPr>
                <w:sz w:val="18"/>
                <w:szCs w:val="18"/>
              </w:rPr>
            </w:pPr>
            <w:r>
              <w:rPr>
                <w:sz w:val="18"/>
                <w:szCs w:val="18"/>
              </w:rPr>
              <w:t xml:space="preserve">Cracks in springs or hangers. </w:t>
            </w:r>
            <w:r w:rsidR="00D3228D">
              <w:rPr>
                <w:sz w:val="18"/>
                <w:szCs w:val="18"/>
              </w:rPr>
              <w:t>Loose</w:t>
            </w:r>
            <w:r>
              <w:rPr>
                <w:sz w:val="18"/>
                <w:szCs w:val="18"/>
              </w:rPr>
              <w:t xml:space="preserve"> bolts, apparatus leaning, </w:t>
            </w:r>
            <w:proofErr w:type="gramStart"/>
            <w:r>
              <w:rPr>
                <w:sz w:val="18"/>
                <w:szCs w:val="18"/>
              </w:rPr>
              <w:t>leaks</w:t>
            </w:r>
            <w:proofErr w:type="gramEnd"/>
            <w:r>
              <w:rPr>
                <w:sz w:val="18"/>
                <w:szCs w:val="18"/>
              </w:rPr>
              <w:t>.  Lube every six (6) months.</w:t>
            </w:r>
          </w:p>
        </w:tc>
        <w:tc>
          <w:tcPr>
            <w:tcW w:w="720" w:type="dxa"/>
          </w:tcPr>
          <w:p w:rsidR="003A2770" w:rsidRPr="00221102" w:rsidRDefault="003A2770">
            <w:pPr>
              <w:rPr>
                <w:sz w:val="18"/>
                <w:szCs w:val="18"/>
              </w:rPr>
            </w:pPr>
          </w:p>
        </w:tc>
        <w:tc>
          <w:tcPr>
            <w:tcW w:w="3600" w:type="dxa"/>
            <w:gridSpan w:val="2"/>
          </w:tcPr>
          <w:p w:rsidR="003A2770" w:rsidRPr="00221102" w:rsidRDefault="003A2770">
            <w:pPr>
              <w:rPr>
                <w:sz w:val="18"/>
                <w:szCs w:val="18"/>
              </w:rPr>
            </w:pPr>
          </w:p>
        </w:tc>
      </w:tr>
      <w:tr w:rsidR="003A2770" w:rsidRPr="00221102" w:rsidTr="00812BFD">
        <w:tblPrEx>
          <w:tblLook w:val="04A0"/>
        </w:tblPrEx>
        <w:trPr>
          <w:trHeight w:val="288"/>
        </w:trPr>
        <w:tc>
          <w:tcPr>
            <w:tcW w:w="3330" w:type="dxa"/>
            <w:gridSpan w:val="2"/>
            <w:vAlign w:val="center"/>
          </w:tcPr>
          <w:p w:rsidR="003A2770" w:rsidRDefault="00221AD7" w:rsidP="00D3228D">
            <w:pPr>
              <w:rPr>
                <w:sz w:val="18"/>
                <w:szCs w:val="18"/>
              </w:rPr>
            </w:pPr>
            <w:r>
              <w:rPr>
                <w:sz w:val="18"/>
                <w:szCs w:val="18"/>
              </w:rPr>
              <w:t>D</w:t>
            </w:r>
            <w:r w:rsidR="003A2770">
              <w:rPr>
                <w:sz w:val="18"/>
                <w:szCs w:val="18"/>
              </w:rPr>
              <w:t xml:space="preserve">rive shafts and pump </w:t>
            </w:r>
            <w:r w:rsidR="00D3228D">
              <w:rPr>
                <w:sz w:val="18"/>
                <w:szCs w:val="18"/>
              </w:rPr>
              <w:t>transfer case</w:t>
            </w:r>
          </w:p>
        </w:tc>
        <w:tc>
          <w:tcPr>
            <w:tcW w:w="3258" w:type="dxa"/>
            <w:gridSpan w:val="2"/>
            <w:vAlign w:val="center"/>
          </w:tcPr>
          <w:p w:rsidR="003A2770" w:rsidRDefault="003A2770" w:rsidP="00D3228D">
            <w:pPr>
              <w:rPr>
                <w:sz w:val="18"/>
                <w:szCs w:val="18"/>
              </w:rPr>
            </w:pPr>
            <w:r>
              <w:rPr>
                <w:sz w:val="18"/>
                <w:szCs w:val="18"/>
              </w:rPr>
              <w:t>Loose U-joints, check fluid level (site glass or remove bolt)</w:t>
            </w:r>
            <w:r w:rsidR="00D3228D">
              <w:rPr>
                <w:sz w:val="18"/>
                <w:szCs w:val="18"/>
              </w:rPr>
              <w:t>. Refill as necessary. Leaks?</w:t>
            </w:r>
            <w:r>
              <w:rPr>
                <w:sz w:val="18"/>
                <w:szCs w:val="18"/>
              </w:rPr>
              <w:t xml:space="preserve">  Lube every six (6) months.</w:t>
            </w:r>
          </w:p>
        </w:tc>
        <w:tc>
          <w:tcPr>
            <w:tcW w:w="720" w:type="dxa"/>
          </w:tcPr>
          <w:p w:rsidR="003A2770" w:rsidRPr="00221102" w:rsidRDefault="003A2770">
            <w:pPr>
              <w:rPr>
                <w:sz w:val="18"/>
                <w:szCs w:val="18"/>
              </w:rPr>
            </w:pPr>
          </w:p>
        </w:tc>
        <w:tc>
          <w:tcPr>
            <w:tcW w:w="3600" w:type="dxa"/>
            <w:gridSpan w:val="2"/>
          </w:tcPr>
          <w:p w:rsidR="003A2770" w:rsidRPr="00221102" w:rsidRDefault="003A2770">
            <w:pPr>
              <w:rPr>
                <w:sz w:val="18"/>
                <w:szCs w:val="18"/>
              </w:rPr>
            </w:pPr>
          </w:p>
        </w:tc>
      </w:tr>
      <w:tr w:rsidR="003A2770" w:rsidRPr="00221102" w:rsidTr="00812BFD">
        <w:tblPrEx>
          <w:tblLook w:val="04A0"/>
        </w:tblPrEx>
        <w:trPr>
          <w:trHeight w:val="288"/>
        </w:trPr>
        <w:tc>
          <w:tcPr>
            <w:tcW w:w="3330" w:type="dxa"/>
            <w:gridSpan w:val="2"/>
            <w:vAlign w:val="center"/>
          </w:tcPr>
          <w:p w:rsidR="003A2770" w:rsidRDefault="003A2770" w:rsidP="00812BFD">
            <w:pPr>
              <w:rPr>
                <w:sz w:val="18"/>
                <w:szCs w:val="18"/>
              </w:rPr>
            </w:pPr>
            <w:r>
              <w:rPr>
                <w:sz w:val="18"/>
                <w:szCs w:val="18"/>
              </w:rPr>
              <w:t xml:space="preserve">Axles </w:t>
            </w:r>
            <w:r w:rsidR="00D3228D">
              <w:rPr>
                <w:sz w:val="18"/>
                <w:szCs w:val="18"/>
              </w:rPr>
              <w:t>(Front and/or rear)</w:t>
            </w:r>
          </w:p>
        </w:tc>
        <w:tc>
          <w:tcPr>
            <w:tcW w:w="3258" w:type="dxa"/>
            <w:gridSpan w:val="2"/>
            <w:vAlign w:val="center"/>
          </w:tcPr>
          <w:p w:rsidR="003A2770" w:rsidRDefault="003A2770" w:rsidP="00812BFD">
            <w:pPr>
              <w:rPr>
                <w:sz w:val="18"/>
                <w:szCs w:val="18"/>
              </w:rPr>
            </w:pPr>
            <w:r>
              <w:rPr>
                <w:sz w:val="18"/>
                <w:szCs w:val="18"/>
              </w:rPr>
              <w:t>Check U-bolts for tightness, check fluid levels.  Leaks?</w:t>
            </w:r>
          </w:p>
        </w:tc>
        <w:tc>
          <w:tcPr>
            <w:tcW w:w="720" w:type="dxa"/>
          </w:tcPr>
          <w:p w:rsidR="003A2770" w:rsidRPr="00221102" w:rsidRDefault="003A2770">
            <w:pPr>
              <w:rPr>
                <w:sz w:val="18"/>
                <w:szCs w:val="18"/>
              </w:rPr>
            </w:pPr>
          </w:p>
        </w:tc>
        <w:tc>
          <w:tcPr>
            <w:tcW w:w="3600" w:type="dxa"/>
            <w:gridSpan w:val="2"/>
          </w:tcPr>
          <w:p w:rsidR="003A2770" w:rsidRPr="00221102" w:rsidRDefault="003A2770">
            <w:pPr>
              <w:rPr>
                <w:sz w:val="18"/>
                <w:szCs w:val="18"/>
              </w:rPr>
            </w:pPr>
          </w:p>
        </w:tc>
      </w:tr>
      <w:tr w:rsidR="003A2770" w:rsidRPr="00221102" w:rsidTr="00812BFD">
        <w:tblPrEx>
          <w:tblLook w:val="04A0"/>
        </w:tblPrEx>
        <w:trPr>
          <w:trHeight w:val="288"/>
        </w:trPr>
        <w:tc>
          <w:tcPr>
            <w:tcW w:w="3330" w:type="dxa"/>
            <w:gridSpan w:val="2"/>
            <w:vAlign w:val="center"/>
          </w:tcPr>
          <w:p w:rsidR="003A2770" w:rsidRDefault="003A2770" w:rsidP="00812BFD">
            <w:pPr>
              <w:rPr>
                <w:sz w:val="18"/>
                <w:szCs w:val="18"/>
              </w:rPr>
            </w:pPr>
            <w:r>
              <w:rPr>
                <w:sz w:val="18"/>
                <w:szCs w:val="18"/>
              </w:rPr>
              <w:t>Air tanks</w:t>
            </w:r>
          </w:p>
        </w:tc>
        <w:tc>
          <w:tcPr>
            <w:tcW w:w="3258" w:type="dxa"/>
            <w:gridSpan w:val="2"/>
            <w:vAlign w:val="center"/>
          </w:tcPr>
          <w:p w:rsidR="003A2770" w:rsidRDefault="003A2770" w:rsidP="00812BFD">
            <w:pPr>
              <w:rPr>
                <w:sz w:val="18"/>
                <w:szCs w:val="18"/>
              </w:rPr>
            </w:pPr>
            <w:r>
              <w:rPr>
                <w:sz w:val="18"/>
                <w:szCs w:val="18"/>
              </w:rPr>
              <w:t>Sounds of air leaks?  Remove moisture from air tanks.</w:t>
            </w:r>
          </w:p>
        </w:tc>
        <w:tc>
          <w:tcPr>
            <w:tcW w:w="720" w:type="dxa"/>
          </w:tcPr>
          <w:p w:rsidR="003A2770" w:rsidRPr="00221102" w:rsidRDefault="003A2770">
            <w:pPr>
              <w:rPr>
                <w:sz w:val="18"/>
                <w:szCs w:val="18"/>
              </w:rPr>
            </w:pPr>
          </w:p>
        </w:tc>
        <w:tc>
          <w:tcPr>
            <w:tcW w:w="3600" w:type="dxa"/>
            <w:gridSpan w:val="2"/>
          </w:tcPr>
          <w:p w:rsidR="003A2770" w:rsidRPr="00221102" w:rsidRDefault="003A2770">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9D0284" w:rsidP="00812BFD">
            <w:pPr>
              <w:rPr>
                <w:sz w:val="18"/>
                <w:szCs w:val="18"/>
              </w:rPr>
            </w:pPr>
            <w:r>
              <w:rPr>
                <w:sz w:val="18"/>
                <w:szCs w:val="18"/>
              </w:rPr>
              <w:t>Tires</w:t>
            </w:r>
          </w:p>
        </w:tc>
        <w:tc>
          <w:tcPr>
            <w:tcW w:w="3258" w:type="dxa"/>
            <w:gridSpan w:val="2"/>
            <w:vAlign w:val="center"/>
          </w:tcPr>
          <w:p w:rsidR="00221102" w:rsidRPr="00221102" w:rsidRDefault="00221102" w:rsidP="00812BFD">
            <w:pPr>
              <w:rPr>
                <w:sz w:val="18"/>
                <w:szCs w:val="18"/>
              </w:rPr>
            </w:pPr>
            <w:r>
              <w:rPr>
                <w:sz w:val="18"/>
                <w:szCs w:val="18"/>
              </w:rPr>
              <w:t xml:space="preserve">Cuts, low air pressure, cracked rim, loose lug nuts, tread depth.  </w:t>
            </w:r>
            <w:r w:rsidR="009D0284">
              <w:rPr>
                <w:sz w:val="18"/>
                <w:szCs w:val="18"/>
              </w:rPr>
              <w:t>Check pressure</w:t>
            </w:r>
            <w:r w:rsidR="00C634AD">
              <w:rPr>
                <w:sz w:val="18"/>
                <w:szCs w:val="18"/>
              </w:rPr>
              <w:t>s</w:t>
            </w:r>
            <w:r w:rsidR="00D3228D">
              <w:rPr>
                <w:sz w:val="18"/>
                <w:szCs w:val="18"/>
              </w:rPr>
              <w:t xml:space="preserve"> on all tires</w:t>
            </w:r>
            <w:r w:rsidR="00C634AD">
              <w:rPr>
                <w:sz w:val="18"/>
                <w:szCs w:val="18"/>
              </w:rPr>
              <w:t>.</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9D0284" w:rsidP="00812BFD">
            <w:pPr>
              <w:rPr>
                <w:sz w:val="18"/>
                <w:szCs w:val="18"/>
              </w:rPr>
            </w:pPr>
            <w:r>
              <w:rPr>
                <w:sz w:val="18"/>
                <w:szCs w:val="18"/>
              </w:rPr>
              <w:t>Mirrors</w:t>
            </w:r>
          </w:p>
        </w:tc>
        <w:tc>
          <w:tcPr>
            <w:tcW w:w="3258" w:type="dxa"/>
            <w:gridSpan w:val="2"/>
            <w:vAlign w:val="center"/>
          </w:tcPr>
          <w:p w:rsidR="00221102" w:rsidRPr="00221102" w:rsidRDefault="00221102" w:rsidP="00812BFD">
            <w:pPr>
              <w:rPr>
                <w:sz w:val="18"/>
                <w:szCs w:val="18"/>
              </w:rPr>
            </w:pPr>
            <w:r>
              <w:rPr>
                <w:sz w:val="18"/>
                <w:szCs w:val="18"/>
              </w:rPr>
              <w:t>Mounts and cracks.  Adjustment.</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tcBorders>
              <w:bottom w:val="single" w:sz="4" w:space="0" w:color="auto"/>
            </w:tcBorders>
            <w:vAlign w:val="center"/>
          </w:tcPr>
          <w:p w:rsidR="00221102" w:rsidRPr="00221102" w:rsidRDefault="001455FB" w:rsidP="00D3228D">
            <w:pPr>
              <w:rPr>
                <w:sz w:val="18"/>
                <w:szCs w:val="18"/>
              </w:rPr>
            </w:pPr>
            <w:r>
              <w:rPr>
                <w:sz w:val="18"/>
                <w:szCs w:val="18"/>
              </w:rPr>
              <w:t>Driving Lights</w:t>
            </w:r>
          </w:p>
        </w:tc>
        <w:tc>
          <w:tcPr>
            <w:tcW w:w="3258" w:type="dxa"/>
            <w:gridSpan w:val="2"/>
            <w:tcBorders>
              <w:bottom w:val="single" w:sz="4" w:space="0" w:color="auto"/>
            </w:tcBorders>
            <w:vAlign w:val="center"/>
          </w:tcPr>
          <w:p w:rsidR="00221102" w:rsidRPr="00221102" w:rsidRDefault="00ED07DF" w:rsidP="00D3228D">
            <w:pPr>
              <w:rPr>
                <w:sz w:val="18"/>
                <w:szCs w:val="18"/>
              </w:rPr>
            </w:pPr>
            <w:r>
              <w:rPr>
                <w:sz w:val="18"/>
                <w:szCs w:val="18"/>
              </w:rPr>
              <w:t xml:space="preserve">Headlights (low and high), turn, brake, </w:t>
            </w:r>
            <w:r w:rsidR="00D3228D">
              <w:rPr>
                <w:sz w:val="18"/>
                <w:szCs w:val="18"/>
              </w:rPr>
              <w:t>hazards, clearance and</w:t>
            </w:r>
            <w:r w:rsidR="00221AD7">
              <w:rPr>
                <w:sz w:val="18"/>
                <w:szCs w:val="18"/>
              </w:rPr>
              <w:t xml:space="preserve"> </w:t>
            </w:r>
            <w:r>
              <w:rPr>
                <w:sz w:val="18"/>
                <w:szCs w:val="18"/>
              </w:rPr>
              <w:t>side markers</w:t>
            </w:r>
            <w:r w:rsidR="00D3228D">
              <w:rPr>
                <w:sz w:val="18"/>
                <w:szCs w:val="18"/>
              </w:rPr>
              <w:t>. Replace as needed.</w:t>
            </w:r>
          </w:p>
        </w:tc>
        <w:tc>
          <w:tcPr>
            <w:tcW w:w="720" w:type="dxa"/>
            <w:tcBorders>
              <w:bottom w:val="single" w:sz="4" w:space="0" w:color="auto"/>
            </w:tcBorders>
          </w:tcPr>
          <w:p w:rsidR="00221102" w:rsidRPr="00221102" w:rsidRDefault="00221102">
            <w:pPr>
              <w:rPr>
                <w:sz w:val="18"/>
                <w:szCs w:val="18"/>
              </w:rPr>
            </w:pPr>
          </w:p>
        </w:tc>
        <w:tc>
          <w:tcPr>
            <w:tcW w:w="3600" w:type="dxa"/>
            <w:gridSpan w:val="2"/>
            <w:tcBorders>
              <w:bottom w:val="single" w:sz="4" w:space="0" w:color="auto"/>
            </w:tcBorders>
          </w:tcPr>
          <w:p w:rsidR="00221102" w:rsidRPr="00221102" w:rsidRDefault="00221102">
            <w:pPr>
              <w:rPr>
                <w:sz w:val="18"/>
                <w:szCs w:val="18"/>
              </w:rPr>
            </w:pPr>
          </w:p>
        </w:tc>
      </w:tr>
      <w:tr w:rsidR="00D3228D" w:rsidRPr="00221102" w:rsidTr="00CF137D">
        <w:tblPrEx>
          <w:tblLook w:val="04A0"/>
        </w:tblPrEx>
        <w:trPr>
          <w:trHeight w:val="288"/>
        </w:trPr>
        <w:tc>
          <w:tcPr>
            <w:tcW w:w="3330" w:type="dxa"/>
            <w:gridSpan w:val="2"/>
            <w:tcBorders>
              <w:bottom w:val="single" w:sz="4" w:space="0" w:color="auto"/>
            </w:tcBorders>
            <w:vAlign w:val="center"/>
          </w:tcPr>
          <w:p w:rsidR="00D3228D" w:rsidRDefault="00D3228D" w:rsidP="001455FB">
            <w:pPr>
              <w:rPr>
                <w:sz w:val="18"/>
                <w:szCs w:val="18"/>
              </w:rPr>
            </w:pPr>
            <w:r>
              <w:rPr>
                <w:sz w:val="18"/>
                <w:szCs w:val="18"/>
              </w:rPr>
              <w:t xml:space="preserve">Emergency </w:t>
            </w:r>
            <w:r w:rsidR="001455FB">
              <w:rPr>
                <w:sz w:val="18"/>
                <w:szCs w:val="18"/>
              </w:rPr>
              <w:t>Lights</w:t>
            </w:r>
          </w:p>
        </w:tc>
        <w:tc>
          <w:tcPr>
            <w:tcW w:w="3258" w:type="dxa"/>
            <w:gridSpan w:val="2"/>
            <w:tcBorders>
              <w:bottom w:val="single" w:sz="4" w:space="0" w:color="auto"/>
            </w:tcBorders>
            <w:vAlign w:val="center"/>
          </w:tcPr>
          <w:p w:rsidR="00D3228D" w:rsidRDefault="00D3228D" w:rsidP="00CF137D">
            <w:pPr>
              <w:rPr>
                <w:sz w:val="18"/>
                <w:szCs w:val="18"/>
              </w:rPr>
            </w:pPr>
            <w:r>
              <w:rPr>
                <w:sz w:val="18"/>
                <w:szCs w:val="18"/>
              </w:rPr>
              <w:t>Check all emergency lights.  Replace as needed.  Cracked lens?</w:t>
            </w:r>
          </w:p>
        </w:tc>
        <w:tc>
          <w:tcPr>
            <w:tcW w:w="720" w:type="dxa"/>
            <w:tcBorders>
              <w:bottom w:val="single" w:sz="4" w:space="0" w:color="auto"/>
            </w:tcBorders>
          </w:tcPr>
          <w:p w:rsidR="00D3228D" w:rsidRPr="00221102" w:rsidRDefault="00D3228D" w:rsidP="00CF137D">
            <w:pPr>
              <w:rPr>
                <w:sz w:val="18"/>
                <w:szCs w:val="18"/>
              </w:rPr>
            </w:pPr>
          </w:p>
        </w:tc>
        <w:tc>
          <w:tcPr>
            <w:tcW w:w="3600" w:type="dxa"/>
            <w:gridSpan w:val="2"/>
            <w:tcBorders>
              <w:bottom w:val="single" w:sz="4" w:space="0" w:color="auto"/>
            </w:tcBorders>
          </w:tcPr>
          <w:p w:rsidR="00D3228D" w:rsidRPr="00221102" w:rsidRDefault="00D3228D" w:rsidP="00CF137D">
            <w:pPr>
              <w:rPr>
                <w:sz w:val="18"/>
                <w:szCs w:val="18"/>
              </w:rPr>
            </w:pPr>
          </w:p>
        </w:tc>
      </w:tr>
      <w:tr w:rsidR="00D3228D" w:rsidRPr="00221102" w:rsidTr="00CF137D">
        <w:tblPrEx>
          <w:tblLook w:val="04A0"/>
        </w:tblPrEx>
        <w:trPr>
          <w:trHeight w:val="288"/>
        </w:trPr>
        <w:tc>
          <w:tcPr>
            <w:tcW w:w="3330" w:type="dxa"/>
            <w:gridSpan w:val="2"/>
            <w:tcBorders>
              <w:bottom w:val="single" w:sz="4" w:space="0" w:color="auto"/>
            </w:tcBorders>
            <w:vAlign w:val="center"/>
          </w:tcPr>
          <w:p w:rsidR="00D3228D" w:rsidRDefault="00D3228D" w:rsidP="00CF137D">
            <w:pPr>
              <w:rPr>
                <w:sz w:val="18"/>
                <w:szCs w:val="18"/>
              </w:rPr>
            </w:pPr>
            <w:r>
              <w:rPr>
                <w:sz w:val="18"/>
                <w:szCs w:val="18"/>
              </w:rPr>
              <w:t>Windshield</w:t>
            </w:r>
          </w:p>
        </w:tc>
        <w:tc>
          <w:tcPr>
            <w:tcW w:w="3258" w:type="dxa"/>
            <w:gridSpan w:val="2"/>
            <w:tcBorders>
              <w:bottom w:val="single" w:sz="4" w:space="0" w:color="auto"/>
            </w:tcBorders>
            <w:vAlign w:val="center"/>
          </w:tcPr>
          <w:p w:rsidR="00D3228D" w:rsidRDefault="00D3228D" w:rsidP="00CF137D">
            <w:pPr>
              <w:rPr>
                <w:sz w:val="18"/>
                <w:szCs w:val="18"/>
              </w:rPr>
            </w:pPr>
            <w:r>
              <w:rPr>
                <w:sz w:val="18"/>
                <w:szCs w:val="18"/>
              </w:rPr>
              <w:t>Chips, cracks or water leaks around molding.</w:t>
            </w:r>
          </w:p>
        </w:tc>
        <w:tc>
          <w:tcPr>
            <w:tcW w:w="720" w:type="dxa"/>
            <w:tcBorders>
              <w:bottom w:val="single" w:sz="4" w:space="0" w:color="auto"/>
            </w:tcBorders>
          </w:tcPr>
          <w:p w:rsidR="00D3228D" w:rsidRPr="00221102" w:rsidRDefault="00D3228D" w:rsidP="00CF137D">
            <w:pPr>
              <w:rPr>
                <w:sz w:val="18"/>
                <w:szCs w:val="18"/>
              </w:rPr>
            </w:pPr>
          </w:p>
        </w:tc>
        <w:tc>
          <w:tcPr>
            <w:tcW w:w="3600" w:type="dxa"/>
            <w:gridSpan w:val="2"/>
            <w:tcBorders>
              <w:bottom w:val="single" w:sz="4" w:space="0" w:color="auto"/>
            </w:tcBorders>
          </w:tcPr>
          <w:p w:rsidR="00D3228D" w:rsidRPr="00221102" w:rsidRDefault="00D3228D" w:rsidP="00CF137D">
            <w:pPr>
              <w:rPr>
                <w:sz w:val="18"/>
                <w:szCs w:val="18"/>
              </w:rPr>
            </w:pPr>
          </w:p>
        </w:tc>
      </w:tr>
      <w:tr w:rsidR="003A2770" w:rsidRPr="00221102" w:rsidTr="00812BFD">
        <w:tblPrEx>
          <w:tblLook w:val="04A0"/>
        </w:tblPrEx>
        <w:trPr>
          <w:trHeight w:val="288"/>
        </w:trPr>
        <w:tc>
          <w:tcPr>
            <w:tcW w:w="3330" w:type="dxa"/>
            <w:gridSpan w:val="2"/>
            <w:tcBorders>
              <w:bottom w:val="single" w:sz="4" w:space="0" w:color="auto"/>
            </w:tcBorders>
            <w:vAlign w:val="center"/>
          </w:tcPr>
          <w:p w:rsidR="003A2770" w:rsidRDefault="00EC579B" w:rsidP="00812BFD">
            <w:pPr>
              <w:rPr>
                <w:sz w:val="18"/>
                <w:szCs w:val="18"/>
              </w:rPr>
            </w:pPr>
            <w:r>
              <w:rPr>
                <w:sz w:val="18"/>
                <w:szCs w:val="18"/>
              </w:rPr>
              <w:t>Winch</w:t>
            </w:r>
            <w:r w:rsidR="00D3228D">
              <w:rPr>
                <w:sz w:val="18"/>
                <w:szCs w:val="18"/>
              </w:rPr>
              <w:t xml:space="preserve"> (if applicable)</w:t>
            </w:r>
          </w:p>
        </w:tc>
        <w:tc>
          <w:tcPr>
            <w:tcW w:w="3258" w:type="dxa"/>
            <w:gridSpan w:val="2"/>
            <w:tcBorders>
              <w:bottom w:val="single" w:sz="4" w:space="0" w:color="auto"/>
            </w:tcBorders>
            <w:vAlign w:val="center"/>
          </w:tcPr>
          <w:p w:rsidR="003A2770" w:rsidRDefault="00EC579B" w:rsidP="00812BFD">
            <w:pPr>
              <w:rPr>
                <w:sz w:val="18"/>
                <w:szCs w:val="18"/>
              </w:rPr>
            </w:pPr>
            <w:r>
              <w:rPr>
                <w:sz w:val="18"/>
                <w:szCs w:val="18"/>
              </w:rPr>
              <w:t>Operation, winch cables, remote (if applicable)</w:t>
            </w:r>
          </w:p>
        </w:tc>
        <w:tc>
          <w:tcPr>
            <w:tcW w:w="720" w:type="dxa"/>
            <w:tcBorders>
              <w:bottom w:val="single" w:sz="4" w:space="0" w:color="auto"/>
            </w:tcBorders>
          </w:tcPr>
          <w:p w:rsidR="003A2770" w:rsidRPr="00221102" w:rsidRDefault="003A2770">
            <w:pPr>
              <w:rPr>
                <w:sz w:val="18"/>
                <w:szCs w:val="18"/>
              </w:rPr>
            </w:pPr>
          </w:p>
        </w:tc>
        <w:tc>
          <w:tcPr>
            <w:tcW w:w="3600" w:type="dxa"/>
            <w:gridSpan w:val="2"/>
            <w:tcBorders>
              <w:bottom w:val="single" w:sz="4" w:space="0" w:color="auto"/>
            </w:tcBorders>
          </w:tcPr>
          <w:p w:rsidR="003A2770" w:rsidRPr="00221102" w:rsidRDefault="003A2770">
            <w:pPr>
              <w:rPr>
                <w:sz w:val="18"/>
                <w:szCs w:val="18"/>
              </w:rPr>
            </w:pPr>
          </w:p>
        </w:tc>
      </w:tr>
      <w:tr w:rsidR="003A2770" w:rsidRPr="00221102" w:rsidTr="00812BFD">
        <w:tblPrEx>
          <w:tblLook w:val="04A0"/>
        </w:tblPrEx>
        <w:trPr>
          <w:trHeight w:val="288"/>
        </w:trPr>
        <w:tc>
          <w:tcPr>
            <w:tcW w:w="3330" w:type="dxa"/>
            <w:gridSpan w:val="2"/>
            <w:tcBorders>
              <w:bottom w:val="single" w:sz="4" w:space="0" w:color="auto"/>
            </w:tcBorders>
            <w:vAlign w:val="center"/>
          </w:tcPr>
          <w:p w:rsidR="003A2770" w:rsidRDefault="00E41020" w:rsidP="00812BFD">
            <w:pPr>
              <w:rPr>
                <w:sz w:val="18"/>
                <w:szCs w:val="18"/>
              </w:rPr>
            </w:pPr>
            <w:r>
              <w:rPr>
                <w:sz w:val="18"/>
                <w:szCs w:val="18"/>
              </w:rPr>
              <w:t>Ladder rack (if applicable)</w:t>
            </w:r>
          </w:p>
        </w:tc>
        <w:tc>
          <w:tcPr>
            <w:tcW w:w="3258" w:type="dxa"/>
            <w:gridSpan w:val="2"/>
            <w:tcBorders>
              <w:bottom w:val="single" w:sz="4" w:space="0" w:color="auto"/>
            </w:tcBorders>
            <w:vAlign w:val="center"/>
          </w:tcPr>
          <w:p w:rsidR="003A2770" w:rsidRDefault="00E41020" w:rsidP="00812BFD">
            <w:pPr>
              <w:rPr>
                <w:sz w:val="18"/>
                <w:szCs w:val="18"/>
              </w:rPr>
            </w:pPr>
            <w:r>
              <w:rPr>
                <w:sz w:val="18"/>
                <w:szCs w:val="18"/>
              </w:rPr>
              <w:t>Check fluid level</w:t>
            </w:r>
            <w:r w:rsidR="00812BFD">
              <w:rPr>
                <w:sz w:val="18"/>
                <w:szCs w:val="18"/>
              </w:rPr>
              <w:t>.  L</w:t>
            </w:r>
            <w:r>
              <w:rPr>
                <w:sz w:val="18"/>
                <w:szCs w:val="18"/>
              </w:rPr>
              <w:t>eaks.</w:t>
            </w:r>
          </w:p>
        </w:tc>
        <w:tc>
          <w:tcPr>
            <w:tcW w:w="720" w:type="dxa"/>
            <w:tcBorders>
              <w:bottom w:val="single" w:sz="4" w:space="0" w:color="auto"/>
            </w:tcBorders>
          </w:tcPr>
          <w:p w:rsidR="003A2770" w:rsidRPr="00221102" w:rsidRDefault="003A2770">
            <w:pPr>
              <w:rPr>
                <w:sz w:val="18"/>
                <w:szCs w:val="18"/>
              </w:rPr>
            </w:pPr>
          </w:p>
        </w:tc>
        <w:tc>
          <w:tcPr>
            <w:tcW w:w="3600" w:type="dxa"/>
            <w:gridSpan w:val="2"/>
            <w:tcBorders>
              <w:bottom w:val="single" w:sz="4" w:space="0" w:color="auto"/>
            </w:tcBorders>
          </w:tcPr>
          <w:p w:rsidR="003A2770" w:rsidRPr="00221102" w:rsidRDefault="003A2770">
            <w:pPr>
              <w:rPr>
                <w:sz w:val="18"/>
                <w:szCs w:val="18"/>
              </w:rPr>
            </w:pPr>
          </w:p>
        </w:tc>
      </w:tr>
      <w:tr w:rsidR="00D3228D" w:rsidRPr="00221102" w:rsidTr="00812BFD">
        <w:tblPrEx>
          <w:tblLook w:val="04A0"/>
        </w:tblPrEx>
        <w:trPr>
          <w:trHeight w:val="288"/>
        </w:trPr>
        <w:tc>
          <w:tcPr>
            <w:tcW w:w="3330" w:type="dxa"/>
            <w:gridSpan w:val="2"/>
            <w:tcBorders>
              <w:bottom w:val="single" w:sz="4" w:space="0" w:color="auto"/>
            </w:tcBorders>
            <w:vAlign w:val="center"/>
          </w:tcPr>
          <w:p w:rsidR="00D3228D" w:rsidRDefault="00D3228D" w:rsidP="00812BFD">
            <w:pPr>
              <w:rPr>
                <w:sz w:val="18"/>
                <w:szCs w:val="18"/>
              </w:rPr>
            </w:pPr>
            <w:r>
              <w:rPr>
                <w:sz w:val="18"/>
                <w:szCs w:val="18"/>
              </w:rPr>
              <w:t>Wheel chocks</w:t>
            </w:r>
          </w:p>
        </w:tc>
        <w:tc>
          <w:tcPr>
            <w:tcW w:w="3258" w:type="dxa"/>
            <w:gridSpan w:val="2"/>
            <w:tcBorders>
              <w:bottom w:val="single" w:sz="4" w:space="0" w:color="auto"/>
            </w:tcBorders>
            <w:vAlign w:val="center"/>
          </w:tcPr>
          <w:p w:rsidR="00D3228D" w:rsidRDefault="00D3228D" w:rsidP="00812BFD">
            <w:pPr>
              <w:rPr>
                <w:sz w:val="18"/>
                <w:szCs w:val="18"/>
              </w:rPr>
            </w:pPr>
            <w:r>
              <w:rPr>
                <w:sz w:val="18"/>
                <w:szCs w:val="18"/>
              </w:rPr>
              <w:t xml:space="preserve">Secured.  At least two (2) on </w:t>
            </w:r>
            <w:proofErr w:type="gramStart"/>
            <w:r>
              <w:rPr>
                <w:sz w:val="18"/>
                <w:szCs w:val="18"/>
              </w:rPr>
              <w:t>board</w:t>
            </w:r>
            <w:proofErr w:type="gramEnd"/>
            <w:r>
              <w:rPr>
                <w:sz w:val="18"/>
                <w:szCs w:val="18"/>
              </w:rPr>
              <w:t>.</w:t>
            </w:r>
          </w:p>
        </w:tc>
        <w:tc>
          <w:tcPr>
            <w:tcW w:w="720" w:type="dxa"/>
            <w:tcBorders>
              <w:bottom w:val="single" w:sz="4" w:space="0" w:color="auto"/>
            </w:tcBorders>
          </w:tcPr>
          <w:p w:rsidR="00D3228D" w:rsidRPr="00221102" w:rsidRDefault="00D3228D">
            <w:pPr>
              <w:rPr>
                <w:sz w:val="18"/>
                <w:szCs w:val="18"/>
              </w:rPr>
            </w:pPr>
          </w:p>
        </w:tc>
        <w:tc>
          <w:tcPr>
            <w:tcW w:w="3600" w:type="dxa"/>
            <w:gridSpan w:val="2"/>
            <w:tcBorders>
              <w:bottom w:val="single" w:sz="4" w:space="0" w:color="auto"/>
            </w:tcBorders>
          </w:tcPr>
          <w:p w:rsidR="00D3228D" w:rsidRPr="00221102" w:rsidRDefault="00D3228D">
            <w:pPr>
              <w:rPr>
                <w:sz w:val="18"/>
                <w:szCs w:val="18"/>
              </w:rPr>
            </w:pPr>
          </w:p>
        </w:tc>
      </w:tr>
      <w:tr w:rsidR="00221102" w:rsidRPr="00221102" w:rsidTr="00812BFD">
        <w:tblPrEx>
          <w:tblLook w:val="04A0"/>
        </w:tblPrEx>
        <w:trPr>
          <w:trHeight w:val="288"/>
        </w:trPr>
        <w:tc>
          <w:tcPr>
            <w:tcW w:w="10908" w:type="dxa"/>
            <w:gridSpan w:val="7"/>
            <w:shd w:val="clear" w:color="auto" w:fill="BFBFBF" w:themeFill="background1" w:themeFillShade="BF"/>
            <w:vAlign w:val="center"/>
          </w:tcPr>
          <w:p w:rsidR="00221102" w:rsidRPr="00221102" w:rsidRDefault="00221102" w:rsidP="00812BFD">
            <w:pPr>
              <w:rPr>
                <w:b/>
                <w:sz w:val="18"/>
                <w:szCs w:val="18"/>
              </w:rPr>
            </w:pPr>
            <w:r w:rsidRPr="00221102">
              <w:rPr>
                <w:b/>
                <w:sz w:val="18"/>
                <w:szCs w:val="18"/>
              </w:rPr>
              <w:t xml:space="preserve">Engine Compartment </w:t>
            </w:r>
          </w:p>
        </w:tc>
      </w:tr>
      <w:tr w:rsidR="00C81F37" w:rsidRPr="00221102" w:rsidTr="00812BFD">
        <w:tblPrEx>
          <w:tblLook w:val="04A0"/>
        </w:tblPrEx>
        <w:trPr>
          <w:trHeight w:val="288"/>
        </w:trPr>
        <w:tc>
          <w:tcPr>
            <w:tcW w:w="3330" w:type="dxa"/>
            <w:gridSpan w:val="2"/>
            <w:vAlign w:val="center"/>
          </w:tcPr>
          <w:p w:rsidR="00C81F37" w:rsidRDefault="009D0284" w:rsidP="00812BFD">
            <w:pPr>
              <w:rPr>
                <w:sz w:val="18"/>
                <w:szCs w:val="18"/>
              </w:rPr>
            </w:pPr>
            <w:r>
              <w:rPr>
                <w:sz w:val="18"/>
                <w:szCs w:val="18"/>
              </w:rPr>
              <w:t>Transmission</w:t>
            </w:r>
          </w:p>
        </w:tc>
        <w:tc>
          <w:tcPr>
            <w:tcW w:w="3258" w:type="dxa"/>
            <w:gridSpan w:val="2"/>
            <w:vAlign w:val="center"/>
          </w:tcPr>
          <w:p w:rsidR="00C81F37" w:rsidRDefault="00C81F37" w:rsidP="00812BFD">
            <w:pPr>
              <w:rPr>
                <w:sz w:val="18"/>
                <w:szCs w:val="18"/>
              </w:rPr>
            </w:pPr>
            <w:r>
              <w:rPr>
                <w:sz w:val="18"/>
                <w:szCs w:val="18"/>
              </w:rPr>
              <w:t xml:space="preserve">Run engine to normal operating temperature and allow </w:t>
            </w:r>
            <w:proofErr w:type="gramStart"/>
            <w:r>
              <w:rPr>
                <w:sz w:val="18"/>
                <w:szCs w:val="18"/>
              </w:rPr>
              <w:t>to run</w:t>
            </w:r>
            <w:proofErr w:type="gramEnd"/>
            <w:r>
              <w:rPr>
                <w:sz w:val="18"/>
                <w:szCs w:val="18"/>
              </w:rPr>
              <w:t xml:space="preserve"> when checking.  No rust on dipstick or reddish or milky color.</w:t>
            </w:r>
          </w:p>
        </w:tc>
        <w:tc>
          <w:tcPr>
            <w:tcW w:w="720" w:type="dxa"/>
          </w:tcPr>
          <w:p w:rsidR="00C81F37" w:rsidRPr="00221102" w:rsidRDefault="00C81F37">
            <w:pPr>
              <w:rPr>
                <w:sz w:val="18"/>
                <w:szCs w:val="18"/>
              </w:rPr>
            </w:pPr>
          </w:p>
        </w:tc>
        <w:tc>
          <w:tcPr>
            <w:tcW w:w="3600" w:type="dxa"/>
            <w:gridSpan w:val="2"/>
          </w:tcPr>
          <w:p w:rsidR="00C81F37" w:rsidRPr="00221102" w:rsidRDefault="00C81F37">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9D0284" w:rsidP="00812BFD">
            <w:pPr>
              <w:rPr>
                <w:sz w:val="18"/>
                <w:szCs w:val="18"/>
              </w:rPr>
            </w:pPr>
            <w:r>
              <w:rPr>
                <w:sz w:val="18"/>
                <w:szCs w:val="18"/>
              </w:rPr>
              <w:t>Engine Oil</w:t>
            </w:r>
          </w:p>
        </w:tc>
        <w:tc>
          <w:tcPr>
            <w:tcW w:w="3258" w:type="dxa"/>
            <w:gridSpan w:val="2"/>
            <w:vAlign w:val="center"/>
          </w:tcPr>
          <w:p w:rsidR="00221102" w:rsidRPr="00221102" w:rsidRDefault="00221102" w:rsidP="00812BFD">
            <w:pPr>
              <w:rPr>
                <w:sz w:val="18"/>
                <w:szCs w:val="18"/>
              </w:rPr>
            </w:pPr>
            <w:r>
              <w:rPr>
                <w:sz w:val="18"/>
                <w:szCs w:val="18"/>
              </w:rPr>
              <w:t>Run engine to normal operating temperature and turn off.  Allow 3 minutes for oil to settle.  Correct level? Milky in color, smell of fuel?</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9D0284" w:rsidP="00812BFD">
            <w:pPr>
              <w:rPr>
                <w:sz w:val="18"/>
                <w:szCs w:val="18"/>
              </w:rPr>
            </w:pPr>
            <w:r>
              <w:rPr>
                <w:sz w:val="18"/>
                <w:szCs w:val="18"/>
              </w:rPr>
              <w:t xml:space="preserve">Radiator </w:t>
            </w:r>
          </w:p>
        </w:tc>
        <w:tc>
          <w:tcPr>
            <w:tcW w:w="3258" w:type="dxa"/>
            <w:gridSpan w:val="2"/>
            <w:vAlign w:val="center"/>
          </w:tcPr>
          <w:p w:rsidR="00221102" w:rsidRPr="00221102" w:rsidRDefault="00221102" w:rsidP="00812BFD">
            <w:pPr>
              <w:rPr>
                <w:sz w:val="18"/>
                <w:szCs w:val="18"/>
              </w:rPr>
            </w:pPr>
            <w:r>
              <w:rPr>
                <w:sz w:val="18"/>
                <w:szCs w:val="18"/>
              </w:rPr>
              <w:t>Correct level</w:t>
            </w:r>
            <w:r w:rsidR="00C81F37">
              <w:rPr>
                <w:sz w:val="18"/>
                <w:szCs w:val="18"/>
              </w:rPr>
              <w:t xml:space="preserve"> – no oil or fuel contamination.  </w:t>
            </w:r>
            <w:r w:rsidR="009D0284">
              <w:rPr>
                <w:sz w:val="18"/>
                <w:szCs w:val="18"/>
              </w:rPr>
              <w:t>Check all hoses (upper and lower for leakage, soft hose and broken/</w:t>
            </w:r>
            <w:r w:rsidR="00D3228D">
              <w:rPr>
                <w:sz w:val="18"/>
                <w:szCs w:val="18"/>
              </w:rPr>
              <w:t>loose</w:t>
            </w:r>
            <w:r w:rsidR="009D0284">
              <w:rPr>
                <w:sz w:val="18"/>
                <w:szCs w:val="18"/>
              </w:rPr>
              <w:t xml:space="preserve"> clamps</w:t>
            </w:r>
            <w:r w:rsidR="00C634AD">
              <w:rPr>
                <w:sz w:val="18"/>
                <w:szCs w:val="18"/>
              </w:rPr>
              <w:t>)</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9D0284" w:rsidP="00812BFD">
            <w:pPr>
              <w:rPr>
                <w:sz w:val="18"/>
                <w:szCs w:val="18"/>
              </w:rPr>
            </w:pPr>
            <w:r>
              <w:rPr>
                <w:sz w:val="18"/>
                <w:szCs w:val="18"/>
              </w:rPr>
              <w:t>Belts</w:t>
            </w:r>
          </w:p>
        </w:tc>
        <w:tc>
          <w:tcPr>
            <w:tcW w:w="3258" w:type="dxa"/>
            <w:gridSpan w:val="2"/>
            <w:vAlign w:val="center"/>
          </w:tcPr>
          <w:p w:rsidR="00221102" w:rsidRPr="00221102" w:rsidRDefault="00C81F37" w:rsidP="00812BFD">
            <w:pPr>
              <w:rPr>
                <w:sz w:val="18"/>
                <w:szCs w:val="18"/>
              </w:rPr>
            </w:pPr>
            <w:r>
              <w:rPr>
                <w:sz w:val="18"/>
                <w:szCs w:val="18"/>
              </w:rPr>
              <w:t>Cracks, missing or loose.</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9D0284" w:rsidP="00812BFD">
            <w:pPr>
              <w:rPr>
                <w:sz w:val="18"/>
                <w:szCs w:val="18"/>
              </w:rPr>
            </w:pPr>
            <w:r>
              <w:rPr>
                <w:sz w:val="18"/>
                <w:szCs w:val="18"/>
              </w:rPr>
              <w:t>Power steering</w:t>
            </w:r>
          </w:p>
        </w:tc>
        <w:tc>
          <w:tcPr>
            <w:tcW w:w="3258" w:type="dxa"/>
            <w:gridSpan w:val="2"/>
            <w:vAlign w:val="center"/>
          </w:tcPr>
          <w:p w:rsidR="00221102" w:rsidRPr="00221102" w:rsidRDefault="00C81F37" w:rsidP="00812BFD">
            <w:pPr>
              <w:rPr>
                <w:sz w:val="18"/>
                <w:szCs w:val="18"/>
              </w:rPr>
            </w:pPr>
            <w:r>
              <w:rPr>
                <w:sz w:val="18"/>
                <w:szCs w:val="18"/>
              </w:rPr>
              <w:t>Correct level, leaks, red in color.</w:t>
            </w:r>
            <w:r w:rsidR="009D0284">
              <w:rPr>
                <w:sz w:val="18"/>
                <w:szCs w:val="18"/>
              </w:rPr>
              <w:t xml:space="preserve"> Check hoses for leakage or rubbing</w:t>
            </w:r>
            <w:r w:rsidR="00C16C73">
              <w:rPr>
                <w:sz w:val="18"/>
                <w:szCs w:val="18"/>
              </w:rPr>
              <w:t>.</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tcBorders>
              <w:bottom w:val="single" w:sz="4" w:space="0" w:color="auto"/>
            </w:tcBorders>
            <w:vAlign w:val="center"/>
          </w:tcPr>
          <w:p w:rsidR="00221102" w:rsidRPr="00221102" w:rsidRDefault="009D0284" w:rsidP="00812BFD">
            <w:pPr>
              <w:rPr>
                <w:sz w:val="18"/>
                <w:szCs w:val="18"/>
              </w:rPr>
            </w:pPr>
            <w:r>
              <w:rPr>
                <w:sz w:val="18"/>
                <w:szCs w:val="18"/>
              </w:rPr>
              <w:t>Battery</w:t>
            </w:r>
          </w:p>
        </w:tc>
        <w:tc>
          <w:tcPr>
            <w:tcW w:w="3258" w:type="dxa"/>
            <w:gridSpan w:val="2"/>
            <w:tcBorders>
              <w:bottom w:val="single" w:sz="4" w:space="0" w:color="auto"/>
            </w:tcBorders>
            <w:vAlign w:val="center"/>
          </w:tcPr>
          <w:p w:rsidR="00221102" w:rsidRPr="00221102" w:rsidRDefault="00C81F37" w:rsidP="00812BFD">
            <w:pPr>
              <w:rPr>
                <w:sz w:val="18"/>
                <w:szCs w:val="18"/>
              </w:rPr>
            </w:pPr>
            <w:r>
              <w:rPr>
                <w:sz w:val="18"/>
                <w:szCs w:val="18"/>
              </w:rPr>
              <w:t xml:space="preserve">Make sure they are tight with no breaks. Leaks, smell of eggs (bad battery), or corrosion.  </w:t>
            </w:r>
          </w:p>
        </w:tc>
        <w:tc>
          <w:tcPr>
            <w:tcW w:w="720" w:type="dxa"/>
            <w:tcBorders>
              <w:bottom w:val="single" w:sz="4" w:space="0" w:color="auto"/>
            </w:tcBorders>
          </w:tcPr>
          <w:p w:rsidR="00221102" w:rsidRPr="00221102" w:rsidRDefault="00221102">
            <w:pPr>
              <w:rPr>
                <w:sz w:val="18"/>
                <w:szCs w:val="18"/>
              </w:rPr>
            </w:pPr>
          </w:p>
        </w:tc>
        <w:tc>
          <w:tcPr>
            <w:tcW w:w="3600" w:type="dxa"/>
            <w:gridSpan w:val="2"/>
            <w:tcBorders>
              <w:bottom w:val="single" w:sz="4" w:space="0" w:color="auto"/>
            </w:tcBorders>
          </w:tcPr>
          <w:p w:rsidR="00221102" w:rsidRPr="00221102" w:rsidRDefault="00221102">
            <w:pPr>
              <w:rPr>
                <w:sz w:val="18"/>
                <w:szCs w:val="18"/>
              </w:rPr>
            </w:pPr>
          </w:p>
        </w:tc>
      </w:tr>
      <w:tr w:rsidR="003A2770" w:rsidRPr="00221102" w:rsidTr="00812BFD">
        <w:tblPrEx>
          <w:tblLook w:val="04A0"/>
        </w:tblPrEx>
        <w:trPr>
          <w:trHeight w:val="288"/>
        </w:trPr>
        <w:tc>
          <w:tcPr>
            <w:tcW w:w="3330" w:type="dxa"/>
            <w:gridSpan w:val="2"/>
            <w:tcBorders>
              <w:bottom w:val="single" w:sz="4" w:space="0" w:color="auto"/>
            </w:tcBorders>
            <w:vAlign w:val="center"/>
          </w:tcPr>
          <w:p w:rsidR="003A2770" w:rsidRDefault="003A2770" w:rsidP="00812BFD">
            <w:pPr>
              <w:rPr>
                <w:sz w:val="18"/>
                <w:szCs w:val="18"/>
              </w:rPr>
            </w:pPr>
            <w:r>
              <w:rPr>
                <w:sz w:val="18"/>
                <w:szCs w:val="18"/>
              </w:rPr>
              <w:t>Air filter</w:t>
            </w:r>
          </w:p>
        </w:tc>
        <w:tc>
          <w:tcPr>
            <w:tcW w:w="3258" w:type="dxa"/>
            <w:gridSpan w:val="2"/>
            <w:tcBorders>
              <w:bottom w:val="single" w:sz="4" w:space="0" w:color="auto"/>
            </w:tcBorders>
            <w:vAlign w:val="center"/>
          </w:tcPr>
          <w:p w:rsidR="003A2770" w:rsidRDefault="003A2770" w:rsidP="00812BFD">
            <w:pPr>
              <w:rPr>
                <w:sz w:val="18"/>
                <w:szCs w:val="18"/>
              </w:rPr>
            </w:pPr>
            <w:r>
              <w:rPr>
                <w:sz w:val="18"/>
                <w:szCs w:val="18"/>
              </w:rPr>
              <w:t>Clean, needs replacement?</w:t>
            </w:r>
          </w:p>
        </w:tc>
        <w:tc>
          <w:tcPr>
            <w:tcW w:w="720" w:type="dxa"/>
            <w:tcBorders>
              <w:bottom w:val="single" w:sz="4" w:space="0" w:color="auto"/>
            </w:tcBorders>
          </w:tcPr>
          <w:p w:rsidR="003A2770" w:rsidRPr="00221102" w:rsidRDefault="003A2770">
            <w:pPr>
              <w:rPr>
                <w:sz w:val="18"/>
                <w:szCs w:val="18"/>
              </w:rPr>
            </w:pPr>
          </w:p>
        </w:tc>
        <w:tc>
          <w:tcPr>
            <w:tcW w:w="3600" w:type="dxa"/>
            <w:gridSpan w:val="2"/>
            <w:tcBorders>
              <w:bottom w:val="single" w:sz="4" w:space="0" w:color="auto"/>
            </w:tcBorders>
          </w:tcPr>
          <w:p w:rsidR="003A2770" w:rsidRPr="00221102" w:rsidRDefault="003A2770">
            <w:pPr>
              <w:rPr>
                <w:sz w:val="18"/>
                <w:szCs w:val="18"/>
              </w:rPr>
            </w:pPr>
          </w:p>
        </w:tc>
      </w:tr>
      <w:tr w:rsidR="00812BFD" w:rsidRPr="00221102" w:rsidTr="00812BFD">
        <w:tblPrEx>
          <w:tblLook w:val="04A0"/>
        </w:tblPrEx>
        <w:trPr>
          <w:trHeight w:val="288"/>
        </w:trPr>
        <w:tc>
          <w:tcPr>
            <w:tcW w:w="3330" w:type="dxa"/>
            <w:gridSpan w:val="2"/>
            <w:tcBorders>
              <w:bottom w:val="single" w:sz="4" w:space="0" w:color="auto"/>
            </w:tcBorders>
            <w:vAlign w:val="center"/>
          </w:tcPr>
          <w:p w:rsidR="00812BFD" w:rsidRDefault="00812BFD" w:rsidP="00812BFD">
            <w:pPr>
              <w:rPr>
                <w:sz w:val="18"/>
                <w:szCs w:val="18"/>
              </w:rPr>
            </w:pPr>
          </w:p>
        </w:tc>
        <w:tc>
          <w:tcPr>
            <w:tcW w:w="3258" w:type="dxa"/>
            <w:gridSpan w:val="2"/>
            <w:tcBorders>
              <w:bottom w:val="single" w:sz="4" w:space="0" w:color="auto"/>
            </w:tcBorders>
            <w:vAlign w:val="center"/>
          </w:tcPr>
          <w:p w:rsidR="00812BFD" w:rsidRDefault="00812BFD" w:rsidP="00812BFD">
            <w:pPr>
              <w:rPr>
                <w:sz w:val="18"/>
                <w:szCs w:val="18"/>
              </w:rPr>
            </w:pPr>
          </w:p>
        </w:tc>
        <w:tc>
          <w:tcPr>
            <w:tcW w:w="720" w:type="dxa"/>
            <w:tcBorders>
              <w:bottom w:val="single" w:sz="4" w:space="0" w:color="auto"/>
            </w:tcBorders>
          </w:tcPr>
          <w:p w:rsidR="00812BFD" w:rsidRPr="00221102" w:rsidRDefault="00812BFD">
            <w:pPr>
              <w:rPr>
                <w:sz w:val="18"/>
                <w:szCs w:val="18"/>
              </w:rPr>
            </w:pPr>
          </w:p>
        </w:tc>
        <w:tc>
          <w:tcPr>
            <w:tcW w:w="3600" w:type="dxa"/>
            <w:gridSpan w:val="2"/>
            <w:tcBorders>
              <w:bottom w:val="single" w:sz="4" w:space="0" w:color="auto"/>
            </w:tcBorders>
          </w:tcPr>
          <w:p w:rsidR="00812BFD" w:rsidRPr="00221102" w:rsidRDefault="00812BFD">
            <w:pPr>
              <w:rPr>
                <w:sz w:val="18"/>
                <w:szCs w:val="18"/>
              </w:rPr>
            </w:pPr>
          </w:p>
        </w:tc>
      </w:tr>
      <w:tr w:rsidR="00C81F37" w:rsidRPr="00221102" w:rsidTr="00812BFD">
        <w:tblPrEx>
          <w:tblLook w:val="04A0"/>
        </w:tblPrEx>
        <w:trPr>
          <w:trHeight w:val="288"/>
        </w:trPr>
        <w:tc>
          <w:tcPr>
            <w:tcW w:w="10908" w:type="dxa"/>
            <w:gridSpan w:val="7"/>
            <w:shd w:val="clear" w:color="auto" w:fill="BFBFBF" w:themeFill="background1" w:themeFillShade="BF"/>
            <w:vAlign w:val="center"/>
          </w:tcPr>
          <w:p w:rsidR="00C81F37" w:rsidRPr="00C81F37" w:rsidRDefault="00C81F37" w:rsidP="00812BFD">
            <w:pPr>
              <w:rPr>
                <w:b/>
                <w:sz w:val="18"/>
                <w:szCs w:val="18"/>
              </w:rPr>
            </w:pPr>
            <w:r w:rsidRPr="00C81F37">
              <w:rPr>
                <w:b/>
                <w:sz w:val="18"/>
                <w:szCs w:val="18"/>
              </w:rPr>
              <w:lastRenderedPageBreak/>
              <w:t>Inside Cab</w:t>
            </w:r>
          </w:p>
        </w:tc>
      </w:tr>
      <w:tr w:rsidR="00221102" w:rsidRPr="00221102" w:rsidTr="00812BFD">
        <w:tblPrEx>
          <w:tblLook w:val="04A0"/>
        </w:tblPrEx>
        <w:trPr>
          <w:trHeight w:val="288"/>
        </w:trPr>
        <w:tc>
          <w:tcPr>
            <w:tcW w:w="3330" w:type="dxa"/>
            <w:gridSpan w:val="2"/>
            <w:vAlign w:val="center"/>
          </w:tcPr>
          <w:p w:rsidR="00221102" w:rsidRPr="00221102" w:rsidRDefault="009D0284" w:rsidP="00812BFD">
            <w:pPr>
              <w:rPr>
                <w:sz w:val="18"/>
                <w:szCs w:val="18"/>
              </w:rPr>
            </w:pPr>
            <w:r>
              <w:rPr>
                <w:sz w:val="18"/>
                <w:szCs w:val="18"/>
              </w:rPr>
              <w:t>Dash Gauges/Instrumentation</w:t>
            </w:r>
          </w:p>
        </w:tc>
        <w:tc>
          <w:tcPr>
            <w:tcW w:w="3258" w:type="dxa"/>
            <w:gridSpan w:val="2"/>
            <w:vAlign w:val="center"/>
          </w:tcPr>
          <w:p w:rsidR="00221102" w:rsidRPr="00221102" w:rsidRDefault="00C81F37" w:rsidP="00812BFD">
            <w:pPr>
              <w:rPr>
                <w:sz w:val="18"/>
                <w:szCs w:val="18"/>
              </w:rPr>
            </w:pPr>
            <w:r>
              <w:rPr>
                <w:sz w:val="18"/>
                <w:szCs w:val="18"/>
              </w:rPr>
              <w:t>Report the follow readings while engine is running at normal operating temperatures.</w:t>
            </w:r>
            <w:r w:rsidR="00221AD7">
              <w:rPr>
                <w:sz w:val="18"/>
                <w:szCs w:val="18"/>
              </w:rPr>
              <w:t xml:space="preserve">  Refuel gas if &lt;3/4.</w:t>
            </w:r>
          </w:p>
        </w:tc>
        <w:tc>
          <w:tcPr>
            <w:tcW w:w="720" w:type="dxa"/>
          </w:tcPr>
          <w:p w:rsidR="00221102" w:rsidRPr="00221102" w:rsidRDefault="00221102">
            <w:pPr>
              <w:rPr>
                <w:sz w:val="18"/>
                <w:szCs w:val="18"/>
              </w:rPr>
            </w:pPr>
          </w:p>
        </w:tc>
        <w:tc>
          <w:tcPr>
            <w:tcW w:w="3600" w:type="dxa"/>
            <w:gridSpan w:val="2"/>
          </w:tcPr>
          <w:p w:rsidR="00221102" w:rsidRDefault="00C81F37">
            <w:pPr>
              <w:rPr>
                <w:sz w:val="18"/>
                <w:szCs w:val="18"/>
              </w:rPr>
            </w:pPr>
            <w:r>
              <w:rPr>
                <w:sz w:val="18"/>
                <w:szCs w:val="18"/>
              </w:rPr>
              <w:t>Oil Pressure:</w:t>
            </w:r>
          </w:p>
          <w:p w:rsidR="00C81F37" w:rsidRDefault="00C81F37">
            <w:pPr>
              <w:rPr>
                <w:sz w:val="18"/>
                <w:szCs w:val="18"/>
              </w:rPr>
            </w:pPr>
            <w:r>
              <w:rPr>
                <w:sz w:val="18"/>
                <w:szCs w:val="18"/>
              </w:rPr>
              <w:t>Voltmeter:</w:t>
            </w:r>
          </w:p>
          <w:p w:rsidR="00C81F37" w:rsidRDefault="00C81F37">
            <w:pPr>
              <w:rPr>
                <w:sz w:val="18"/>
                <w:szCs w:val="18"/>
              </w:rPr>
            </w:pPr>
            <w:r>
              <w:rPr>
                <w:sz w:val="18"/>
                <w:szCs w:val="18"/>
              </w:rPr>
              <w:t>Air Pressure:</w:t>
            </w:r>
          </w:p>
          <w:p w:rsidR="00C81F37" w:rsidRDefault="00C81F37">
            <w:pPr>
              <w:rPr>
                <w:sz w:val="18"/>
                <w:szCs w:val="18"/>
              </w:rPr>
            </w:pPr>
            <w:r>
              <w:rPr>
                <w:sz w:val="18"/>
                <w:szCs w:val="18"/>
              </w:rPr>
              <w:t>Transmission Temp:</w:t>
            </w:r>
          </w:p>
          <w:p w:rsidR="00C81F37" w:rsidRPr="00221102" w:rsidRDefault="00C81F37">
            <w:pPr>
              <w:rPr>
                <w:sz w:val="18"/>
                <w:szCs w:val="18"/>
              </w:rPr>
            </w:pPr>
            <w:r>
              <w:rPr>
                <w:sz w:val="18"/>
                <w:szCs w:val="18"/>
              </w:rPr>
              <w:t>Water Temp:</w:t>
            </w:r>
          </w:p>
        </w:tc>
      </w:tr>
      <w:tr w:rsidR="00ED07DF" w:rsidRPr="00221102" w:rsidTr="00812BFD">
        <w:tblPrEx>
          <w:tblLook w:val="04A0"/>
        </w:tblPrEx>
        <w:trPr>
          <w:trHeight w:val="288"/>
        </w:trPr>
        <w:tc>
          <w:tcPr>
            <w:tcW w:w="3330" w:type="dxa"/>
            <w:gridSpan w:val="2"/>
            <w:vAlign w:val="center"/>
          </w:tcPr>
          <w:p w:rsidR="00ED07DF" w:rsidRDefault="00C634AD" w:rsidP="00812BFD">
            <w:pPr>
              <w:rPr>
                <w:sz w:val="18"/>
                <w:szCs w:val="18"/>
              </w:rPr>
            </w:pPr>
            <w:r>
              <w:rPr>
                <w:sz w:val="18"/>
                <w:szCs w:val="18"/>
              </w:rPr>
              <w:t>Interior l</w:t>
            </w:r>
            <w:r w:rsidR="00ED07DF">
              <w:rPr>
                <w:sz w:val="18"/>
                <w:szCs w:val="18"/>
              </w:rPr>
              <w:t>ighting</w:t>
            </w:r>
          </w:p>
        </w:tc>
        <w:tc>
          <w:tcPr>
            <w:tcW w:w="3258" w:type="dxa"/>
            <w:gridSpan w:val="2"/>
            <w:vAlign w:val="center"/>
          </w:tcPr>
          <w:p w:rsidR="00ED07DF" w:rsidRDefault="00EC579B" w:rsidP="00812BFD">
            <w:pPr>
              <w:rPr>
                <w:sz w:val="18"/>
                <w:szCs w:val="18"/>
              </w:rPr>
            </w:pPr>
            <w:r>
              <w:rPr>
                <w:sz w:val="18"/>
                <w:szCs w:val="18"/>
              </w:rPr>
              <w:t>Instrument panel, d</w:t>
            </w:r>
            <w:r w:rsidR="00ED07DF">
              <w:rPr>
                <w:sz w:val="18"/>
                <w:szCs w:val="18"/>
              </w:rPr>
              <w:t>ome lights, door lights</w:t>
            </w:r>
            <w:r>
              <w:rPr>
                <w:sz w:val="18"/>
                <w:szCs w:val="18"/>
              </w:rPr>
              <w:t xml:space="preserve"> and spot lights</w:t>
            </w:r>
            <w:r w:rsidR="00ED07DF">
              <w:rPr>
                <w:sz w:val="18"/>
                <w:szCs w:val="18"/>
              </w:rPr>
              <w:t xml:space="preserve"> (if applicable).</w:t>
            </w:r>
          </w:p>
        </w:tc>
        <w:tc>
          <w:tcPr>
            <w:tcW w:w="720" w:type="dxa"/>
          </w:tcPr>
          <w:p w:rsidR="00ED07DF" w:rsidRPr="00221102" w:rsidRDefault="00ED07DF">
            <w:pPr>
              <w:rPr>
                <w:sz w:val="18"/>
                <w:szCs w:val="18"/>
              </w:rPr>
            </w:pPr>
          </w:p>
        </w:tc>
        <w:tc>
          <w:tcPr>
            <w:tcW w:w="3600" w:type="dxa"/>
            <w:gridSpan w:val="2"/>
          </w:tcPr>
          <w:p w:rsidR="00ED07DF" w:rsidRPr="00221102" w:rsidRDefault="00ED07DF">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9D0284" w:rsidP="00812BFD">
            <w:pPr>
              <w:rPr>
                <w:sz w:val="18"/>
                <w:szCs w:val="18"/>
              </w:rPr>
            </w:pPr>
            <w:r>
              <w:rPr>
                <w:sz w:val="18"/>
                <w:szCs w:val="18"/>
              </w:rPr>
              <w:t>Horns and Sirens</w:t>
            </w:r>
          </w:p>
        </w:tc>
        <w:tc>
          <w:tcPr>
            <w:tcW w:w="3258" w:type="dxa"/>
            <w:gridSpan w:val="2"/>
            <w:vAlign w:val="center"/>
          </w:tcPr>
          <w:p w:rsidR="00221102" w:rsidRPr="00221102" w:rsidRDefault="00C81F37" w:rsidP="00812BFD">
            <w:pPr>
              <w:rPr>
                <w:sz w:val="18"/>
                <w:szCs w:val="18"/>
              </w:rPr>
            </w:pPr>
            <w:r>
              <w:rPr>
                <w:sz w:val="18"/>
                <w:szCs w:val="18"/>
              </w:rPr>
              <w:t>Operate all systems.</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ED07DF" w:rsidP="00812BFD">
            <w:pPr>
              <w:rPr>
                <w:sz w:val="18"/>
                <w:szCs w:val="18"/>
              </w:rPr>
            </w:pPr>
            <w:r>
              <w:rPr>
                <w:sz w:val="18"/>
                <w:szCs w:val="18"/>
              </w:rPr>
              <w:t xml:space="preserve">Seats and </w:t>
            </w:r>
            <w:r w:rsidR="00C81F37">
              <w:rPr>
                <w:sz w:val="18"/>
                <w:szCs w:val="18"/>
              </w:rPr>
              <w:t>Seatbelts</w:t>
            </w:r>
          </w:p>
        </w:tc>
        <w:tc>
          <w:tcPr>
            <w:tcW w:w="3258" w:type="dxa"/>
            <w:gridSpan w:val="2"/>
            <w:vAlign w:val="center"/>
          </w:tcPr>
          <w:p w:rsidR="00221102" w:rsidRPr="00221102" w:rsidRDefault="00ED07DF" w:rsidP="00812BFD">
            <w:pPr>
              <w:rPr>
                <w:sz w:val="18"/>
                <w:szCs w:val="18"/>
              </w:rPr>
            </w:pPr>
            <w:r>
              <w:rPr>
                <w:sz w:val="18"/>
                <w:szCs w:val="18"/>
              </w:rPr>
              <w:t xml:space="preserve">Adjustment mechanisms (manual or air), upholstery, SCBA brackets.  </w:t>
            </w:r>
            <w:r w:rsidR="00C81F37">
              <w:rPr>
                <w:sz w:val="18"/>
                <w:szCs w:val="18"/>
              </w:rPr>
              <w:t>Clips and unclips without difficulty, fraye</w:t>
            </w:r>
            <w:r>
              <w:rPr>
                <w:sz w:val="18"/>
                <w:szCs w:val="18"/>
              </w:rPr>
              <w:t xml:space="preserve">d seatbelts, </w:t>
            </w:r>
            <w:proofErr w:type="gramStart"/>
            <w:r w:rsidR="00D3228D">
              <w:rPr>
                <w:sz w:val="18"/>
                <w:szCs w:val="18"/>
              </w:rPr>
              <w:t>loose</w:t>
            </w:r>
            <w:proofErr w:type="gramEnd"/>
            <w:r w:rsidR="00C81F37">
              <w:rPr>
                <w:sz w:val="18"/>
                <w:szCs w:val="18"/>
              </w:rPr>
              <w:t xml:space="preserve"> bolts.</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ED07DF" w:rsidP="00812BFD">
            <w:pPr>
              <w:rPr>
                <w:sz w:val="18"/>
                <w:szCs w:val="18"/>
              </w:rPr>
            </w:pPr>
            <w:r>
              <w:rPr>
                <w:sz w:val="18"/>
                <w:szCs w:val="18"/>
              </w:rPr>
              <w:t>Heating/Ventilation</w:t>
            </w:r>
          </w:p>
        </w:tc>
        <w:tc>
          <w:tcPr>
            <w:tcW w:w="3258" w:type="dxa"/>
            <w:gridSpan w:val="2"/>
            <w:vAlign w:val="center"/>
          </w:tcPr>
          <w:p w:rsidR="00221102" w:rsidRPr="00221102" w:rsidRDefault="00221AD7" w:rsidP="00812BFD">
            <w:pPr>
              <w:rPr>
                <w:sz w:val="18"/>
                <w:szCs w:val="18"/>
              </w:rPr>
            </w:pPr>
            <w:r>
              <w:rPr>
                <w:sz w:val="18"/>
                <w:szCs w:val="18"/>
              </w:rPr>
              <w:t>Defroster, AC, h</w:t>
            </w:r>
            <w:r w:rsidR="00ED07DF">
              <w:rPr>
                <w:sz w:val="18"/>
                <w:szCs w:val="18"/>
              </w:rPr>
              <w:t>eater working.</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vAlign w:val="center"/>
          </w:tcPr>
          <w:p w:rsidR="00221102" w:rsidRPr="00221102" w:rsidRDefault="00ED07DF" w:rsidP="00812BFD">
            <w:pPr>
              <w:rPr>
                <w:sz w:val="18"/>
                <w:szCs w:val="18"/>
              </w:rPr>
            </w:pPr>
            <w:r>
              <w:rPr>
                <w:sz w:val="18"/>
                <w:szCs w:val="18"/>
              </w:rPr>
              <w:t>Communication system (radios)</w:t>
            </w:r>
          </w:p>
        </w:tc>
        <w:tc>
          <w:tcPr>
            <w:tcW w:w="3258" w:type="dxa"/>
            <w:gridSpan w:val="2"/>
            <w:vAlign w:val="center"/>
          </w:tcPr>
          <w:p w:rsidR="00221102" w:rsidRPr="00221102" w:rsidRDefault="00ED07DF" w:rsidP="00812BFD">
            <w:pPr>
              <w:rPr>
                <w:sz w:val="18"/>
                <w:szCs w:val="18"/>
              </w:rPr>
            </w:pPr>
            <w:r>
              <w:rPr>
                <w:sz w:val="18"/>
                <w:szCs w:val="18"/>
              </w:rPr>
              <w:t>Transmitting and receiving. Speaker sound, headsets.</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rPr>
          <w:trHeight w:val="288"/>
        </w:trPr>
        <w:tc>
          <w:tcPr>
            <w:tcW w:w="3330" w:type="dxa"/>
            <w:gridSpan w:val="2"/>
            <w:tcBorders>
              <w:bottom w:val="single" w:sz="4" w:space="0" w:color="auto"/>
            </w:tcBorders>
            <w:vAlign w:val="center"/>
          </w:tcPr>
          <w:p w:rsidR="00221102" w:rsidRPr="00221102" w:rsidRDefault="003A2770" w:rsidP="00812BFD">
            <w:pPr>
              <w:rPr>
                <w:sz w:val="18"/>
                <w:szCs w:val="18"/>
              </w:rPr>
            </w:pPr>
            <w:r>
              <w:rPr>
                <w:sz w:val="18"/>
                <w:szCs w:val="18"/>
              </w:rPr>
              <w:t>Air brake</w:t>
            </w:r>
            <w:r w:rsidR="009D0284">
              <w:rPr>
                <w:sz w:val="18"/>
                <w:szCs w:val="18"/>
              </w:rPr>
              <w:t>s</w:t>
            </w:r>
            <w:r>
              <w:rPr>
                <w:sz w:val="18"/>
                <w:szCs w:val="18"/>
              </w:rPr>
              <w:t xml:space="preserve"> (Utilize DOT Airbrake Test Procedures)</w:t>
            </w:r>
          </w:p>
        </w:tc>
        <w:tc>
          <w:tcPr>
            <w:tcW w:w="3258" w:type="dxa"/>
            <w:gridSpan w:val="2"/>
            <w:tcBorders>
              <w:bottom w:val="single" w:sz="4" w:space="0" w:color="auto"/>
            </w:tcBorders>
            <w:vAlign w:val="center"/>
          </w:tcPr>
          <w:p w:rsidR="00221102" w:rsidRPr="00221102" w:rsidRDefault="003A2770" w:rsidP="00812BFD">
            <w:pPr>
              <w:rPr>
                <w:sz w:val="18"/>
                <w:szCs w:val="18"/>
              </w:rPr>
            </w:pPr>
            <w:r>
              <w:rPr>
                <w:sz w:val="18"/>
                <w:szCs w:val="18"/>
              </w:rPr>
              <w:t>Check for leaks, pulling, low air alarm/buzzer, warning lights and compressor (pressure build up, cut off, etc.).</w:t>
            </w:r>
          </w:p>
        </w:tc>
        <w:tc>
          <w:tcPr>
            <w:tcW w:w="720" w:type="dxa"/>
            <w:tcBorders>
              <w:bottom w:val="single" w:sz="4" w:space="0" w:color="auto"/>
            </w:tcBorders>
          </w:tcPr>
          <w:p w:rsidR="00221102" w:rsidRPr="00221102" w:rsidRDefault="00221102">
            <w:pPr>
              <w:rPr>
                <w:sz w:val="18"/>
                <w:szCs w:val="18"/>
              </w:rPr>
            </w:pPr>
          </w:p>
        </w:tc>
        <w:tc>
          <w:tcPr>
            <w:tcW w:w="3600" w:type="dxa"/>
            <w:gridSpan w:val="2"/>
            <w:tcBorders>
              <w:bottom w:val="single" w:sz="4" w:space="0" w:color="auto"/>
            </w:tcBorders>
          </w:tcPr>
          <w:p w:rsidR="00221102" w:rsidRPr="00221102" w:rsidRDefault="00221102">
            <w:pPr>
              <w:rPr>
                <w:sz w:val="18"/>
                <w:szCs w:val="18"/>
              </w:rPr>
            </w:pPr>
          </w:p>
        </w:tc>
      </w:tr>
      <w:tr w:rsidR="00083C18" w:rsidRPr="00221102" w:rsidTr="00D3228D">
        <w:tblPrEx>
          <w:tblLook w:val="04A0"/>
        </w:tblPrEx>
        <w:trPr>
          <w:trHeight w:val="288"/>
        </w:trPr>
        <w:tc>
          <w:tcPr>
            <w:tcW w:w="3330" w:type="dxa"/>
            <w:gridSpan w:val="2"/>
            <w:tcBorders>
              <w:bottom w:val="single" w:sz="4" w:space="0" w:color="auto"/>
            </w:tcBorders>
            <w:vAlign w:val="center"/>
          </w:tcPr>
          <w:p w:rsidR="00083C18" w:rsidRDefault="00083C18" w:rsidP="00812BFD">
            <w:pPr>
              <w:rPr>
                <w:sz w:val="18"/>
                <w:szCs w:val="18"/>
              </w:rPr>
            </w:pPr>
            <w:r>
              <w:rPr>
                <w:sz w:val="18"/>
                <w:szCs w:val="18"/>
              </w:rPr>
              <w:t>4-Wheel Drive (if applicable)</w:t>
            </w:r>
          </w:p>
        </w:tc>
        <w:tc>
          <w:tcPr>
            <w:tcW w:w="3258" w:type="dxa"/>
            <w:gridSpan w:val="2"/>
            <w:tcBorders>
              <w:bottom w:val="single" w:sz="4" w:space="0" w:color="auto"/>
            </w:tcBorders>
            <w:vAlign w:val="center"/>
          </w:tcPr>
          <w:p w:rsidR="00083C18" w:rsidRDefault="00083C18" w:rsidP="00812BFD">
            <w:pPr>
              <w:rPr>
                <w:sz w:val="18"/>
                <w:szCs w:val="18"/>
              </w:rPr>
            </w:pPr>
            <w:r>
              <w:rPr>
                <w:sz w:val="18"/>
                <w:szCs w:val="18"/>
              </w:rPr>
              <w:t xml:space="preserve">Engage 4 wheel </w:t>
            </w:r>
            <w:proofErr w:type="gramStart"/>
            <w:r>
              <w:rPr>
                <w:sz w:val="18"/>
                <w:szCs w:val="18"/>
              </w:rPr>
              <w:t>drive</w:t>
            </w:r>
            <w:proofErr w:type="gramEnd"/>
            <w:r>
              <w:rPr>
                <w:sz w:val="18"/>
                <w:szCs w:val="18"/>
              </w:rPr>
              <w:t>.</w:t>
            </w:r>
          </w:p>
        </w:tc>
        <w:tc>
          <w:tcPr>
            <w:tcW w:w="720" w:type="dxa"/>
            <w:tcBorders>
              <w:bottom w:val="single" w:sz="4" w:space="0" w:color="auto"/>
            </w:tcBorders>
          </w:tcPr>
          <w:p w:rsidR="00083C18" w:rsidRPr="00221102" w:rsidRDefault="00083C18">
            <w:pPr>
              <w:rPr>
                <w:sz w:val="18"/>
                <w:szCs w:val="18"/>
              </w:rPr>
            </w:pPr>
          </w:p>
        </w:tc>
        <w:tc>
          <w:tcPr>
            <w:tcW w:w="3600" w:type="dxa"/>
            <w:gridSpan w:val="2"/>
            <w:tcBorders>
              <w:bottom w:val="single" w:sz="4" w:space="0" w:color="auto"/>
            </w:tcBorders>
          </w:tcPr>
          <w:p w:rsidR="00083C18" w:rsidRPr="00221102" w:rsidRDefault="00083C18">
            <w:pPr>
              <w:rPr>
                <w:sz w:val="18"/>
                <w:szCs w:val="18"/>
              </w:rPr>
            </w:pPr>
          </w:p>
        </w:tc>
      </w:tr>
      <w:tr w:rsidR="005603BB" w:rsidRPr="00221102" w:rsidTr="00D3228D">
        <w:tblPrEx>
          <w:tblLook w:val="04A0"/>
        </w:tblPrEx>
        <w:trPr>
          <w:trHeight w:val="288"/>
        </w:trPr>
        <w:tc>
          <w:tcPr>
            <w:tcW w:w="3330" w:type="dxa"/>
            <w:gridSpan w:val="2"/>
            <w:tcBorders>
              <w:bottom w:val="single" w:sz="4" w:space="0" w:color="auto"/>
            </w:tcBorders>
            <w:vAlign w:val="center"/>
          </w:tcPr>
          <w:p w:rsidR="005603BB" w:rsidRDefault="005603BB" w:rsidP="00812BFD">
            <w:pPr>
              <w:rPr>
                <w:sz w:val="18"/>
                <w:szCs w:val="18"/>
              </w:rPr>
            </w:pPr>
            <w:r>
              <w:rPr>
                <w:sz w:val="18"/>
                <w:szCs w:val="18"/>
              </w:rPr>
              <w:t xml:space="preserve">Wipers </w:t>
            </w:r>
          </w:p>
        </w:tc>
        <w:tc>
          <w:tcPr>
            <w:tcW w:w="3258" w:type="dxa"/>
            <w:gridSpan w:val="2"/>
            <w:tcBorders>
              <w:bottom w:val="single" w:sz="4" w:space="0" w:color="auto"/>
            </w:tcBorders>
            <w:vAlign w:val="center"/>
          </w:tcPr>
          <w:p w:rsidR="005603BB" w:rsidRDefault="005603BB" w:rsidP="00812BFD">
            <w:pPr>
              <w:rPr>
                <w:sz w:val="18"/>
                <w:szCs w:val="18"/>
              </w:rPr>
            </w:pPr>
            <w:r>
              <w:rPr>
                <w:sz w:val="18"/>
                <w:szCs w:val="18"/>
              </w:rPr>
              <w:t>Check wipers, fluid pump operation.  Wiper effectiveness?</w:t>
            </w:r>
          </w:p>
        </w:tc>
        <w:tc>
          <w:tcPr>
            <w:tcW w:w="720" w:type="dxa"/>
            <w:tcBorders>
              <w:bottom w:val="single" w:sz="4" w:space="0" w:color="auto"/>
            </w:tcBorders>
          </w:tcPr>
          <w:p w:rsidR="005603BB" w:rsidRPr="00221102" w:rsidRDefault="005603BB">
            <w:pPr>
              <w:rPr>
                <w:sz w:val="18"/>
                <w:szCs w:val="18"/>
              </w:rPr>
            </w:pPr>
          </w:p>
        </w:tc>
        <w:tc>
          <w:tcPr>
            <w:tcW w:w="3600" w:type="dxa"/>
            <w:gridSpan w:val="2"/>
            <w:tcBorders>
              <w:bottom w:val="single" w:sz="4" w:space="0" w:color="auto"/>
            </w:tcBorders>
          </w:tcPr>
          <w:p w:rsidR="005603BB" w:rsidRPr="00221102" w:rsidRDefault="005603BB">
            <w:pPr>
              <w:rPr>
                <w:sz w:val="18"/>
                <w:szCs w:val="18"/>
              </w:rPr>
            </w:pPr>
          </w:p>
        </w:tc>
      </w:tr>
      <w:tr w:rsidR="005603BB" w:rsidRPr="00221102" w:rsidTr="00D3228D">
        <w:tblPrEx>
          <w:tblLook w:val="04A0"/>
        </w:tblPrEx>
        <w:trPr>
          <w:trHeight w:val="288"/>
        </w:trPr>
        <w:tc>
          <w:tcPr>
            <w:tcW w:w="3330" w:type="dxa"/>
            <w:gridSpan w:val="2"/>
            <w:tcBorders>
              <w:bottom w:val="single" w:sz="4" w:space="0" w:color="auto"/>
            </w:tcBorders>
            <w:vAlign w:val="center"/>
          </w:tcPr>
          <w:p w:rsidR="005603BB" w:rsidRDefault="005603BB" w:rsidP="00812BFD">
            <w:pPr>
              <w:rPr>
                <w:sz w:val="18"/>
                <w:szCs w:val="18"/>
              </w:rPr>
            </w:pPr>
            <w:r>
              <w:rPr>
                <w:sz w:val="18"/>
                <w:szCs w:val="18"/>
              </w:rPr>
              <w:t>Doors</w:t>
            </w:r>
          </w:p>
        </w:tc>
        <w:tc>
          <w:tcPr>
            <w:tcW w:w="3258" w:type="dxa"/>
            <w:gridSpan w:val="2"/>
            <w:tcBorders>
              <w:bottom w:val="single" w:sz="4" w:space="0" w:color="auto"/>
            </w:tcBorders>
            <w:vAlign w:val="center"/>
          </w:tcPr>
          <w:p w:rsidR="005603BB" w:rsidRDefault="005603BB" w:rsidP="00812BFD">
            <w:pPr>
              <w:rPr>
                <w:sz w:val="18"/>
                <w:szCs w:val="18"/>
              </w:rPr>
            </w:pPr>
            <w:r>
              <w:rPr>
                <w:sz w:val="18"/>
                <w:szCs w:val="18"/>
              </w:rPr>
              <w:t>Latching mechanism, locks and window operation (manual or electric).</w:t>
            </w:r>
          </w:p>
        </w:tc>
        <w:tc>
          <w:tcPr>
            <w:tcW w:w="720" w:type="dxa"/>
            <w:tcBorders>
              <w:bottom w:val="single" w:sz="4" w:space="0" w:color="auto"/>
            </w:tcBorders>
          </w:tcPr>
          <w:p w:rsidR="005603BB" w:rsidRPr="00221102" w:rsidRDefault="005603BB">
            <w:pPr>
              <w:rPr>
                <w:sz w:val="18"/>
                <w:szCs w:val="18"/>
              </w:rPr>
            </w:pPr>
          </w:p>
        </w:tc>
        <w:tc>
          <w:tcPr>
            <w:tcW w:w="3600" w:type="dxa"/>
            <w:gridSpan w:val="2"/>
            <w:tcBorders>
              <w:bottom w:val="single" w:sz="4" w:space="0" w:color="auto"/>
            </w:tcBorders>
          </w:tcPr>
          <w:p w:rsidR="005603BB" w:rsidRPr="00221102" w:rsidRDefault="005603BB">
            <w:pPr>
              <w:rPr>
                <w:sz w:val="18"/>
                <w:szCs w:val="18"/>
              </w:rPr>
            </w:pPr>
          </w:p>
        </w:tc>
      </w:tr>
      <w:tr w:rsidR="00054044" w:rsidRPr="00221102" w:rsidTr="00D3228D">
        <w:tblPrEx>
          <w:tblLook w:val="04A0"/>
        </w:tblPrEx>
        <w:trPr>
          <w:trHeight w:val="288"/>
        </w:trPr>
        <w:tc>
          <w:tcPr>
            <w:tcW w:w="3330" w:type="dxa"/>
            <w:gridSpan w:val="2"/>
            <w:tcBorders>
              <w:bottom w:val="single" w:sz="4" w:space="0" w:color="auto"/>
            </w:tcBorders>
            <w:vAlign w:val="center"/>
          </w:tcPr>
          <w:p w:rsidR="00054044" w:rsidRDefault="00054044" w:rsidP="00812BFD">
            <w:pPr>
              <w:rPr>
                <w:sz w:val="18"/>
                <w:szCs w:val="18"/>
              </w:rPr>
            </w:pPr>
            <w:r>
              <w:rPr>
                <w:sz w:val="18"/>
                <w:szCs w:val="18"/>
              </w:rPr>
              <w:t>Pump engagement</w:t>
            </w:r>
          </w:p>
        </w:tc>
        <w:tc>
          <w:tcPr>
            <w:tcW w:w="3258" w:type="dxa"/>
            <w:gridSpan w:val="2"/>
            <w:tcBorders>
              <w:bottom w:val="single" w:sz="4" w:space="0" w:color="auto"/>
            </w:tcBorders>
            <w:vAlign w:val="center"/>
          </w:tcPr>
          <w:p w:rsidR="00054044" w:rsidRDefault="00054044" w:rsidP="00812BFD">
            <w:pPr>
              <w:rPr>
                <w:sz w:val="18"/>
                <w:szCs w:val="18"/>
              </w:rPr>
            </w:pPr>
            <w:r>
              <w:rPr>
                <w:sz w:val="18"/>
                <w:szCs w:val="18"/>
              </w:rPr>
              <w:t>Engage pump.  Check lights and ease of operation.</w:t>
            </w:r>
          </w:p>
        </w:tc>
        <w:tc>
          <w:tcPr>
            <w:tcW w:w="720" w:type="dxa"/>
            <w:tcBorders>
              <w:bottom w:val="single" w:sz="4" w:space="0" w:color="auto"/>
            </w:tcBorders>
          </w:tcPr>
          <w:p w:rsidR="00054044" w:rsidRPr="00221102" w:rsidRDefault="00054044">
            <w:pPr>
              <w:rPr>
                <w:sz w:val="18"/>
                <w:szCs w:val="18"/>
              </w:rPr>
            </w:pPr>
          </w:p>
        </w:tc>
        <w:tc>
          <w:tcPr>
            <w:tcW w:w="3600" w:type="dxa"/>
            <w:gridSpan w:val="2"/>
            <w:tcBorders>
              <w:bottom w:val="single" w:sz="4" w:space="0" w:color="auto"/>
            </w:tcBorders>
          </w:tcPr>
          <w:p w:rsidR="00054044" w:rsidRPr="00221102" w:rsidRDefault="00054044">
            <w:pPr>
              <w:rPr>
                <w:sz w:val="18"/>
                <w:szCs w:val="18"/>
              </w:rPr>
            </w:pPr>
          </w:p>
        </w:tc>
      </w:tr>
      <w:tr w:rsidR="003A2770" w:rsidRPr="00221102" w:rsidTr="00D3228D">
        <w:tblPrEx>
          <w:tblLook w:val="04A0"/>
        </w:tblPrEx>
        <w:trPr>
          <w:trHeight w:val="288"/>
        </w:trPr>
        <w:tc>
          <w:tcPr>
            <w:tcW w:w="10908" w:type="dxa"/>
            <w:gridSpan w:val="7"/>
            <w:shd w:val="clear" w:color="auto" w:fill="BFBFBF" w:themeFill="background1" w:themeFillShade="BF"/>
            <w:vAlign w:val="center"/>
          </w:tcPr>
          <w:p w:rsidR="003A2770" w:rsidRPr="003A2770" w:rsidRDefault="003A2770" w:rsidP="00812BFD">
            <w:pPr>
              <w:rPr>
                <w:b/>
                <w:sz w:val="18"/>
                <w:szCs w:val="18"/>
              </w:rPr>
            </w:pPr>
            <w:r w:rsidRPr="003A2770">
              <w:rPr>
                <w:b/>
                <w:sz w:val="18"/>
                <w:szCs w:val="18"/>
              </w:rPr>
              <w:t>Pump and Pump Components</w:t>
            </w:r>
          </w:p>
        </w:tc>
      </w:tr>
      <w:tr w:rsidR="00221102" w:rsidRPr="00221102" w:rsidTr="00D3228D">
        <w:tblPrEx>
          <w:tblLook w:val="04A0"/>
        </w:tblPrEx>
        <w:trPr>
          <w:trHeight w:val="288"/>
        </w:trPr>
        <w:tc>
          <w:tcPr>
            <w:tcW w:w="3330" w:type="dxa"/>
            <w:gridSpan w:val="2"/>
            <w:vAlign w:val="center"/>
          </w:tcPr>
          <w:p w:rsidR="00221102" w:rsidRPr="00221102" w:rsidRDefault="00083C18" w:rsidP="00812BFD">
            <w:pPr>
              <w:rPr>
                <w:sz w:val="18"/>
                <w:szCs w:val="18"/>
              </w:rPr>
            </w:pPr>
            <w:r>
              <w:rPr>
                <w:sz w:val="18"/>
                <w:szCs w:val="18"/>
              </w:rPr>
              <w:t xml:space="preserve">Primer oil </w:t>
            </w:r>
            <w:r w:rsidR="002B198A">
              <w:rPr>
                <w:sz w:val="18"/>
                <w:szCs w:val="18"/>
              </w:rPr>
              <w:t xml:space="preserve">and pump </w:t>
            </w:r>
            <w:r>
              <w:rPr>
                <w:sz w:val="18"/>
                <w:szCs w:val="18"/>
              </w:rPr>
              <w:t>(if applicable)</w:t>
            </w:r>
          </w:p>
        </w:tc>
        <w:tc>
          <w:tcPr>
            <w:tcW w:w="3258" w:type="dxa"/>
            <w:gridSpan w:val="2"/>
            <w:vAlign w:val="center"/>
          </w:tcPr>
          <w:p w:rsidR="00221102" w:rsidRPr="00221102" w:rsidRDefault="00083C18" w:rsidP="00812BFD">
            <w:pPr>
              <w:rPr>
                <w:sz w:val="18"/>
                <w:szCs w:val="18"/>
              </w:rPr>
            </w:pPr>
            <w:r>
              <w:rPr>
                <w:sz w:val="18"/>
                <w:szCs w:val="18"/>
              </w:rPr>
              <w:t>Check primer oil levels.  Fill as needed with 30 weight “non detergent” oil. Leaks?</w:t>
            </w:r>
            <w:r w:rsidR="002B198A">
              <w:rPr>
                <w:sz w:val="18"/>
                <w:szCs w:val="18"/>
              </w:rPr>
              <w:t xml:space="preserve">  Pull to lubricate primer pump.</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812BFD" w:rsidRPr="00221102" w:rsidTr="00812BFD">
        <w:tblPrEx>
          <w:tblLook w:val="04A0"/>
        </w:tblPrEx>
        <w:tc>
          <w:tcPr>
            <w:tcW w:w="3330" w:type="dxa"/>
            <w:gridSpan w:val="2"/>
            <w:vAlign w:val="center"/>
          </w:tcPr>
          <w:p w:rsidR="00812BFD" w:rsidRDefault="00812BFD" w:rsidP="00812BFD">
            <w:pPr>
              <w:rPr>
                <w:sz w:val="18"/>
                <w:szCs w:val="18"/>
              </w:rPr>
            </w:pPr>
            <w:r>
              <w:rPr>
                <w:sz w:val="18"/>
                <w:szCs w:val="18"/>
              </w:rPr>
              <w:t>Compressor oil (if applicable)</w:t>
            </w:r>
          </w:p>
        </w:tc>
        <w:tc>
          <w:tcPr>
            <w:tcW w:w="3258" w:type="dxa"/>
            <w:gridSpan w:val="2"/>
            <w:vAlign w:val="center"/>
          </w:tcPr>
          <w:p w:rsidR="00812BFD" w:rsidRDefault="00812BFD" w:rsidP="00812BFD">
            <w:pPr>
              <w:rPr>
                <w:sz w:val="18"/>
                <w:szCs w:val="18"/>
              </w:rPr>
            </w:pPr>
            <w:r>
              <w:rPr>
                <w:sz w:val="18"/>
                <w:szCs w:val="18"/>
              </w:rPr>
              <w:t>Check compressor oil level.  Fills as needed.  Leaks?</w:t>
            </w:r>
          </w:p>
        </w:tc>
        <w:tc>
          <w:tcPr>
            <w:tcW w:w="720" w:type="dxa"/>
          </w:tcPr>
          <w:p w:rsidR="00812BFD" w:rsidRPr="00221102" w:rsidRDefault="00812BFD">
            <w:pPr>
              <w:rPr>
                <w:sz w:val="18"/>
                <w:szCs w:val="18"/>
              </w:rPr>
            </w:pPr>
          </w:p>
        </w:tc>
        <w:tc>
          <w:tcPr>
            <w:tcW w:w="3600" w:type="dxa"/>
            <w:gridSpan w:val="2"/>
          </w:tcPr>
          <w:p w:rsidR="00812BFD" w:rsidRPr="00221102" w:rsidRDefault="00812BFD">
            <w:pPr>
              <w:rPr>
                <w:sz w:val="18"/>
                <w:szCs w:val="18"/>
              </w:rPr>
            </w:pPr>
          </w:p>
        </w:tc>
      </w:tr>
      <w:tr w:rsidR="00221102" w:rsidRPr="00221102" w:rsidTr="00812BFD">
        <w:tblPrEx>
          <w:tblLook w:val="04A0"/>
        </w:tblPrEx>
        <w:tc>
          <w:tcPr>
            <w:tcW w:w="3330" w:type="dxa"/>
            <w:gridSpan w:val="2"/>
            <w:vAlign w:val="center"/>
          </w:tcPr>
          <w:p w:rsidR="00221102" w:rsidRPr="00221102" w:rsidRDefault="00083C18" w:rsidP="00812BFD">
            <w:pPr>
              <w:rPr>
                <w:sz w:val="18"/>
                <w:szCs w:val="18"/>
              </w:rPr>
            </w:pPr>
            <w:r>
              <w:rPr>
                <w:sz w:val="18"/>
                <w:szCs w:val="18"/>
              </w:rPr>
              <w:t>Pump panel</w:t>
            </w:r>
          </w:p>
        </w:tc>
        <w:tc>
          <w:tcPr>
            <w:tcW w:w="3258" w:type="dxa"/>
            <w:gridSpan w:val="2"/>
            <w:vAlign w:val="center"/>
          </w:tcPr>
          <w:p w:rsidR="00221102" w:rsidRPr="00221102" w:rsidRDefault="00083C18" w:rsidP="00812BFD">
            <w:pPr>
              <w:rPr>
                <w:sz w:val="18"/>
                <w:szCs w:val="18"/>
              </w:rPr>
            </w:pPr>
            <w:r>
              <w:rPr>
                <w:sz w:val="18"/>
                <w:szCs w:val="18"/>
              </w:rPr>
              <w:t xml:space="preserve">Check lights (“Ok to Pump” light, pump panel lights), </w:t>
            </w:r>
            <w:r w:rsidR="002B198A">
              <w:rPr>
                <w:sz w:val="18"/>
                <w:szCs w:val="18"/>
              </w:rPr>
              <w:t xml:space="preserve">pressure and other </w:t>
            </w:r>
            <w:r>
              <w:rPr>
                <w:sz w:val="18"/>
                <w:szCs w:val="18"/>
              </w:rPr>
              <w:t xml:space="preserve">gauges, </w:t>
            </w:r>
            <w:r w:rsidR="002B198A">
              <w:rPr>
                <w:sz w:val="18"/>
                <w:szCs w:val="18"/>
              </w:rPr>
              <w:t xml:space="preserve">water level, </w:t>
            </w:r>
            <w:r w:rsidR="006E7430">
              <w:rPr>
                <w:sz w:val="18"/>
                <w:szCs w:val="18"/>
              </w:rPr>
              <w:t>check throttle.</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c>
          <w:tcPr>
            <w:tcW w:w="3330" w:type="dxa"/>
            <w:gridSpan w:val="2"/>
            <w:vAlign w:val="center"/>
          </w:tcPr>
          <w:p w:rsidR="00221102" w:rsidRPr="00221102" w:rsidRDefault="00083C18" w:rsidP="00812BFD">
            <w:pPr>
              <w:rPr>
                <w:sz w:val="18"/>
                <w:szCs w:val="18"/>
              </w:rPr>
            </w:pPr>
            <w:r>
              <w:rPr>
                <w:sz w:val="18"/>
                <w:szCs w:val="18"/>
              </w:rPr>
              <w:t>Water and foam levels</w:t>
            </w:r>
          </w:p>
        </w:tc>
        <w:tc>
          <w:tcPr>
            <w:tcW w:w="3258" w:type="dxa"/>
            <w:gridSpan w:val="2"/>
            <w:vAlign w:val="center"/>
          </w:tcPr>
          <w:p w:rsidR="00221102" w:rsidRPr="00221102" w:rsidRDefault="00D3228D" w:rsidP="00812BFD">
            <w:pPr>
              <w:rPr>
                <w:sz w:val="18"/>
                <w:szCs w:val="18"/>
              </w:rPr>
            </w:pPr>
            <w:r>
              <w:rPr>
                <w:sz w:val="18"/>
                <w:szCs w:val="18"/>
              </w:rPr>
              <w:t>Visually c</w:t>
            </w:r>
            <w:r w:rsidR="00083C18">
              <w:rPr>
                <w:sz w:val="18"/>
                <w:szCs w:val="18"/>
              </w:rPr>
              <w:t>heck water and foam levels.  Refill as needed.  Leaks?</w:t>
            </w:r>
            <w:r>
              <w:rPr>
                <w:sz w:val="18"/>
                <w:szCs w:val="18"/>
              </w:rPr>
              <w:t xml:space="preserve">  Gauge on pump panel coincide with visual check?</w:t>
            </w: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c>
          <w:tcPr>
            <w:tcW w:w="3330" w:type="dxa"/>
            <w:gridSpan w:val="2"/>
            <w:vAlign w:val="center"/>
          </w:tcPr>
          <w:p w:rsidR="00221102" w:rsidRPr="00221102" w:rsidRDefault="006E7430" w:rsidP="00812BFD">
            <w:pPr>
              <w:rPr>
                <w:sz w:val="18"/>
                <w:szCs w:val="18"/>
              </w:rPr>
            </w:pPr>
            <w:r>
              <w:rPr>
                <w:sz w:val="18"/>
                <w:szCs w:val="18"/>
              </w:rPr>
              <w:t>Pressure relief valve (if applicable)</w:t>
            </w:r>
          </w:p>
        </w:tc>
        <w:tc>
          <w:tcPr>
            <w:tcW w:w="3258" w:type="dxa"/>
            <w:gridSpan w:val="2"/>
            <w:vAlign w:val="center"/>
          </w:tcPr>
          <w:p w:rsidR="0095429E" w:rsidRDefault="006E7430" w:rsidP="00812BFD">
            <w:pPr>
              <w:rPr>
                <w:i/>
                <w:sz w:val="18"/>
                <w:szCs w:val="18"/>
              </w:rPr>
            </w:pPr>
            <w:r>
              <w:rPr>
                <w:sz w:val="18"/>
                <w:szCs w:val="18"/>
              </w:rPr>
              <w:t>Check and clean screen every six (6) months, run pump to 170 psi with tank to pump valve completely open and tank fill half open.  Set relief valve to 170 psi</w:t>
            </w:r>
            <w:r w:rsidR="00C634AD">
              <w:rPr>
                <w:sz w:val="18"/>
                <w:szCs w:val="18"/>
              </w:rPr>
              <w:t xml:space="preserve"> (for non-CAFS) or 150 psi (CAFS)</w:t>
            </w:r>
            <w:r>
              <w:rPr>
                <w:sz w:val="18"/>
                <w:szCs w:val="18"/>
              </w:rPr>
              <w:t xml:space="preserve">.  </w:t>
            </w:r>
            <w:proofErr w:type="spellStart"/>
            <w:r>
              <w:rPr>
                <w:sz w:val="18"/>
                <w:szCs w:val="18"/>
              </w:rPr>
              <w:t>C</w:t>
            </w:r>
            <w:r w:rsidR="00D3228D">
              <w:rPr>
                <w:sz w:val="18"/>
                <w:szCs w:val="18"/>
              </w:rPr>
              <w:t>loose</w:t>
            </w:r>
            <w:proofErr w:type="spellEnd"/>
            <w:r>
              <w:rPr>
                <w:sz w:val="18"/>
                <w:szCs w:val="18"/>
              </w:rPr>
              <w:t xml:space="preserve"> tank fill and watch relief valve.  </w:t>
            </w:r>
            <w:r w:rsidR="00C634AD">
              <w:rPr>
                <w:sz w:val="18"/>
                <w:szCs w:val="18"/>
              </w:rPr>
              <w:t>PRV s</w:t>
            </w:r>
            <w:r>
              <w:rPr>
                <w:sz w:val="18"/>
                <w:szCs w:val="18"/>
              </w:rPr>
              <w:t>hould open with no more than 30 psi jump in pressure.  Leave relief valve set.</w:t>
            </w:r>
            <w:r w:rsidR="00055640">
              <w:rPr>
                <w:sz w:val="18"/>
                <w:szCs w:val="18"/>
              </w:rPr>
              <w:t xml:space="preserve"> </w:t>
            </w:r>
            <w:r w:rsidR="00055640" w:rsidRPr="00055640">
              <w:rPr>
                <w:i/>
                <w:sz w:val="18"/>
                <w:szCs w:val="18"/>
              </w:rPr>
              <w:t>Note: Regardless if PRV is set, this needs to be exercised weekly.</w:t>
            </w:r>
          </w:p>
          <w:p w:rsidR="00C634AD" w:rsidRPr="00C634AD" w:rsidRDefault="00C634AD" w:rsidP="00812BFD">
            <w:pPr>
              <w:rPr>
                <w:i/>
                <w:sz w:val="18"/>
                <w:szCs w:val="18"/>
              </w:rPr>
            </w:pP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221102" w:rsidRPr="00221102" w:rsidTr="00812BFD">
        <w:tblPrEx>
          <w:tblLook w:val="04A0"/>
        </w:tblPrEx>
        <w:tc>
          <w:tcPr>
            <w:tcW w:w="3330" w:type="dxa"/>
            <w:gridSpan w:val="2"/>
            <w:vAlign w:val="center"/>
          </w:tcPr>
          <w:p w:rsidR="00221102" w:rsidRPr="00221102" w:rsidRDefault="006E7430" w:rsidP="00812BFD">
            <w:pPr>
              <w:rPr>
                <w:sz w:val="18"/>
                <w:szCs w:val="18"/>
              </w:rPr>
            </w:pPr>
            <w:r>
              <w:rPr>
                <w:sz w:val="18"/>
                <w:szCs w:val="18"/>
              </w:rPr>
              <w:t>Pressure Governor (if applicable)</w:t>
            </w:r>
          </w:p>
        </w:tc>
        <w:tc>
          <w:tcPr>
            <w:tcW w:w="3258" w:type="dxa"/>
            <w:gridSpan w:val="2"/>
            <w:vAlign w:val="center"/>
          </w:tcPr>
          <w:p w:rsidR="00221102" w:rsidRDefault="006E7430" w:rsidP="00812BFD">
            <w:pPr>
              <w:rPr>
                <w:sz w:val="18"/>
                <w:szCs w:val="18"/>
              </w:rPr>
            </w:pPr>
            <w:r>
              <w:rPr>
                <w:sz w:val="18"/>
                <w:szCs w:val="18"/>
              </w:rPr>
              <w:t>Run pressure gover</w:t>
            </w:r>
            <w:r w:rsidR="002407DD">
              <w:rPr>
                <w:sz w:val="18"/>
                <w:szCs w:val="18"/>
              </w:rPr>
              <w:t>nor in RPM</w:t>
            </w:r>
            <w:r>
              <w:rPr>
                <w:sz w:val="18"/>
                <w:szCs w:val="18"/>
              </w:rPr>
              <w:t xml:space="preserve"> mode to 150 psi with tank to pump valve completely open and tank fill half open.  Switch selector to pressure mode and ensure it maintain 150 psi without fluctuation.  C</w:t>
            </w:r>
            <w:r w:rsidR="00F05346">
              <w:rPr>
                <w:sz w:val="18"/>
                <w:szCs w:val="18"/>
              </w:rPr>
              <w:t>lo</w:t>
            </w:r>
            <w:r w:rsidR="00D3228D">
              <w:rPr>
                <w:sz w:val="18"/>
                <w:szCs w:val="18"/>
              </w:rPr>
              <w:t>se</w:t>
            </w:r>
            <w:r>
              <w:rPr>
                <w:sz w:val="18"/>
                <w:szCs w:val="18"/>
              </w:rPr>
              <w:t xml:space="preserve"> tank fill and watch </w:t>
            </w:r>
            <w:r w:rsidR="002407DD">
              <w:rPr>
                <w:sz w:val="18"/>
                <w:szCs w:val="18"/>
              </w:rPr>
              <w:t>pressure</w:t>
            </w:r>
            <w:r>
              <w:rPr>
                <w:sz w:val="18"/>
                <w:szCs w:val="18"/>
              </w:rPr>
              <w:t>.  There should be less than 5 psi increase.  Reopen tank fill after pressure test.</w:t>
            </w:r>
          </w:p>
          <w:p w:rsidR="0095429E" w:rsidRPr="00221102" w:rsidRDefault="0095429E" w:rsidP="00812BFD">
            <w:pPr>
              <w:rPr>
                <w:sz w:val="18"/>
                <w:szCs w:val="18"/>
              </w:rPr>
            </w:pPr>
          </w:p>
        </w:tc>
        <w:tc>
          <w:tcPr>
            <w:tcW w:w="720" w:type="dxa"/>
          </w:tcPr>
          <w:p w:rsidR="00221102" w:rsidRPr="00221102" w:rsidRDefault="00221102">
            <w:pPr>
              <w:rPr>
                <w:sz w:val="18"/>
                <w:szCs w:val="18"/>
              </w:rPr>
            </w:pPr>
          </w:p>
        </w:tc>
        <w:tc>
          <w:tcPr>
            <w:tcW w:w="3600" w:type="dxa"/>
            <w:gridSpan w:val="2"/>
          </w:tcPr>
          <w:p w:rsidR="00221102" w:rsidRPr="00221102" w:rsidRDefault="00221102">
            <w:pPr>
              <w:rPr>
                <w:sz w:val="18"/>
                <w:szCs w:val="18"/>
              </w:rPr>
            </w:pPr>
          </w:p>
        </w:tc>
      </w:tr>
      <w:tr w:rsidR="006E7430" w:rsidRPr="00221102" w:rsidTr="00812BFD">
        <w:tblPrEx>
          <w:tblLook w:val="04A0"/>
        </w:tblPrEx>
        <w:tc>
          <w:tcPr>
            <w:tcW w:w="3330" w:type="dxa"/>
            <w:gridSpan w:val="2"/>
            <w:vAlign w:val="center"/>
          </w:tcPr>
          <w:p w:rsidR="006E7430" w:rsidRPr="00221102" w:rsidRDefault="002407DD" w:rsidP="00812BFD">
            <w:pPr>
              <w:rPr>
                <w:sz w:val="18"/>
                <w:szCs w:val="18"/>
              </w:rPr>
            </w:pPr>
            <w:r>
              <w:rPr>
                <w:sz w:val="18"/>
                <w:szCs w:val="18"/>
              </w:rPr>
              <w:lastRenderedPageBreak/>
              <w:t>CAF Systems (if applicable)</w:t>
            </w:r>
          </w:p>
        </w:tc>
        <w:tc>
          <w:tcPr>
            <w:tcW w:w="3258" w:type="dxa"/>
            <w:gridSpan w:val="2"/>
            <w:vAlign w:val="center"/>
          </w:tcPr>
          <w:p w:rsidR="006E7430" w:rsidRDefault="001202B1" w:rsidP="00812BFD">
            <w:pPr>
              <w:rPr>
                <w:sz w:val="18"/>
                <w:szCs w:val="18"/>
              </w:rPr>
            </w:pPr>
            <w:r>
              <w:rPr>
                <w:sz w:val="18"/>
                <w:szCs w:val="18"/>
              </w:rPr>
              <w:t xml:space="preserve">Clean strainer every six (6) months. </w:t>
            </w:r>
            <w:r w:rsidR="00055640">
              <w:rPr>
                <w:sz w:val="18"/>
                <w:szCs w:val="18"/>
              </w:rPr>
              <w:t xml:space="preserve"> In pump gear at idle, engage CAFS.  Light should appear.  Flush oil cooler strainer, open CAF cooler, flush out valve under pump psi.</w:t>
            </w:r>
            <w:r w:rsidR="00814368">
              <w:rPr>
                <w:sz w:val="18"/>
                <w:szCs w:val="18"/>
              </w:rPr>
              <w:t xml:space="preserve"> Turn off pump. Ensure that pump is re-circulating water.  Activate compressor switch. Compressor should be heard and air pressure should register on air pressure gauge. Set compressor to fixed or tool mode (150-200 psi), set comp to auto (air pressure and water pressure should be within 10 psi of each other), set comp to unload (watch for pressure drop), turn off air compressor and allow pump to circulate at idle for 2 minutes.</w:t>
            </w:r>
          </w:p>
          <w:p w:rsidR="00221AD7" w:rsidRPr="00814368" w:rsidRDefault="00814368" w:rsidP="00812BFD">
            <w:pPr>
              <w:rPr>
                <w:i/>
                <w:sz w:val="18"/>
                <w:szCs w:val="18"/>
              </w:rPr>
            </w:pPr>
            <w:r w:rsidRPr="00814368">
              <w:rPr>
                <w:i/>
                <w:sz w:val="18"/>
                <w:szCs w:val="18"/>
              </w:rPr>
              <w:t>Note: only engage compressor at idle.</w:t>
            </w:r>
            <w:r w:rsidR="00692B5E">
              <w:rPr>
                <w:i/>
                <w:sz w:val="18"/>
                <w:szCs w:val="18"/>
              </w:rPr>
              <w:t xml:space="preserve"> Return compressor switch to foam mode.</w:t>
            </w:r>
          </w:p>
        </w:tc>
        <w:tc>
          <w:tcPr>
            <w:tcW w:w="720" w:type="dxa"/>
          </w:tcPr>
          <w:p w:rsidR="006E7430" w:rsidRPr="00221102" w:rsidRDefault="006E7430">
            <w:pPr>
              <w:rPr>
                <w:sz w:val="18"/>
                <w:szCs w:val="18"/>
              </w:rPr>
            </w:pPr>
          </w:p>
        </w:tc>
        <w:tc>
          <w:tcPr>
            <w:tcW w:w="3600" w:type="dxa"/>
            <w:gridSpan w:val="2"/>
          </w:tcPr>
          <w:p w:rsidR="006E7430" w:rsidRPr="00221102" w:rsidRDefault="006E7430">
            <w:pPr>
              <w:rPr>
                <w:sz w:val="18"/>
                <w:szCs w:val="18"/>
              </w:rPr>
            </w:pPr>
          </w:p>
        </w:tc>
      </w:tr>
      <w:tr w:rsidR="006E7430" w:rsidRPr="00221102" w:rsidTr="00812BFD">
        <w:tblPrEx>
          <w:tblLook w:val="04A0"/>
        </w:tblPrEx>
        <w:tc>
          <w:tcPr>
            <w:tcW w:w="3330" w:type="dxa"/>
            <w:gridSpan w:val="2"/>
            <w:vAlign w:val="center"/>
          </w:tcPr>
          <w:p w:rsidR="006E7430" w:rsidRPr="00221102" w:rsidRDefault="002B198A" w:rsidP="00812BFD">
            <w:pPr>
              <w:rPr>
                <w:sz w:val="18"/>
                <w:szCs w:val="18"/>
              </w:rPr>
            </w:pPr>
            <w:r>
              <w:rPr>
                <w:sz w:val="18"/>
                <w:szCs w:val="18"/>
              </w:rPr>
              <w:t>Valve operation</w:t>
            </w:r>
          </w:p>
        </w:tc>
        <w:tc>
          <w:tcPr>
            <w:tcW w:w="3258" w:type="dxa"/>
            <w:gridSpan w:val="2"/>
            <w:vAlign w:val="center"/>
          </w:tcPr>
          <w:p w:rsidR="006E7430" w:rsidRPr="00221102" w:rsidRDefault="002B198A" w:rsidP="00812BFD">
            <w:pPr>
              <w:rPr>
                <w:sz w:val="18"/>
                <w:szCs w:val="18"/>
              </w:rPr>
            </w:pPr>
            <w:r>
              <w:rPr>
                <w:sz w:val="18"/>
                <w:szCs w:val="18"/>
              </w:rPr>
              <w:t>Run pump at 100 psi with water circulating (open tank fill half way)</w:t>
            </w:r>
            <w:r w:rsidR="00B66BE0">
              <w:rPr>
                <w:sz w:val="18"/>
                <w:szCs w:val="18"/>
              </w:rPr>
              <w:t>, open and c</w:t>
            </w:r>
            <w:r w:rsidR="00F05346">
              <w:rPr>
                <w:sz w:val="18"/>
                <w:szCs w:val="18"/>
              </w:rPr>
              <w:t>lo</w:t>
            </w:r>
            <w:r w:rsidR="00D3228D">
              <w:rPr>
                <w:sz w:val="18"/>
                <w:szCs w:val="18"/>
              </w:rPr>
              <w:t>se</w:t>
            </w:r>
            <w:r w:rsidR="00B66BE0">
              <w:rPr>
                <w:sz w:val="18"/>
                <w:szCs w:val="18"/>
              </w:rPr>
              <w:t xml:space="preserve"> all valves not regularly utilized (make sure discharge caps are on</w:t>
            </w:r>
            <w:r>
              <w:rPr>
                <w:sz w:val="18"/>
                <w:szCs w:val="18"/>
              </w:rPr>
              <w:t xml:space="preserve">), </w:t>
            </w:r>
            <w:r w:rsidR="0054327F">
              <w:rPr>
                <w:sz w:val="18"/>
                <w:szCs w:val="18"/>
              </w:rPr>
              <w:t>flush out</w:t>
            </w:r>
            <w:r>
              <w:rPr>
                <w:sz w:val="18"/>
                <w:szCs w:val="18"/>
              </w:rPr>
              <w:t xml:space="preserve"> all discharges</w:t>
            </w:r>
            <w:r w:rsidR="0054327F">
              <w:rPr>
                <w:sz w:val="18"/>
                <w:szCs w:val="18"/>
              </w:rPr>
              <w:t xml:space="preserve"> to remove deposits</w:t>
            </w:r>
            <w:r>
              <w:rPr>
                <w:sz w:val="18"/>
                <w:szCs w:val="18"/>
              </w:rPr>
              <w:t>.</w:t>
            </w:r>
            <w:r w:rsidR="00E41020">
              <w:rPr>
                <w:sz w:val="18"/>
                <w:szCs w:val="18"/>
              </w:rPr>
              <w:t xml:space="preserve"> Leaks?</w:t>
            </w:r>
          </w:p>
        </w:tc>
        <w:tc>
          <w:tcPr>
            <w:tcW w:w="720" w:type="dxa"/>
          </w:tcPr>
          <w:p w:rsidR="006E7430" w:rsidRPr="00221102" w:rsidRDefault="006E7430">
            <w:pPr>
              <w:rPr>
                <w:sz w:val="18"/>
                <w:szCs w:val="18"/>
              </w:rPr>
            </w:pPr>
          </w:p>
        </w:tc>
        <w:tc>
          <w:tcPr>
            <w:tcW w:w="3600" w:type="dxa"/>
            <w:gridSpan w:val="2"/>
          </w:tcPr>
          <w:p w:rsidR="006E7430" w:rsidRPr="00221102" w:rsidRDefault="006E7430">
            <w:pPr>
              <w:rPr>
                <w:sz w:val="18"/>
                <w:szCs w:val="18"/>
              </w:rPr>
            </w:pPr>
          </w:p>
        </w:tc>
      </w:tr>
      <w:tr w:rsidR="006E7430" w:rsidRPr="00221102" w:rsidTr="00D3228D">
        <w:tblPrEx>
          <w:tblLook w:val="04A0"/>
        </w:tblPrEx>
        <w:trPr>
          <w:trHeight w:val="288"/>
        </w:trPr>
        <w:tc>
          <w:tcPr>
            <w:tcW w:w="3330" w:type="dxa"/>
            <w:gridSpan w:val="2"/>
            <w:vAlign w:val="center"/>
          </w:tcPr>
          <w:p w:rsidR="006E7430" w:rsidRPr="00221102" w:rsidRDefault="00E41020" w:rsidP="00812BFD">
            <w:pPr>
              <w:rPr>
                <w:sz w:val="18"/>
                <w:szCs w:val="18"/>
              </w:rPr>
            </w:pPr>
            <w:r>
              <w:rPr>
                <w:sz w:val="18"/>
                <w:szCs w:val="18"/>
              </w:rPr>
              <w:t>Pump Disengagement</w:t>
            </w:r>
          </w:p>
        </w:tc>
        <w:tc>
          <w:tcPr>
            <w:tcW w:w="3258" w:type="dxa"/>
            <w:gridSpan w:val="2"/>
            <w:vAlign w:val="center"/>
          </w:tcPr>
          <w:p w:rsidR="006E7430" w:rsidRPr="00221102" w:rsidRDefault="00E41020" w:rsidP="00812BFD">
            <w:pPr>
              <w:rPr>
                <w:sz w:val="18"/>
                <w:szCs w:val="18"/>
              </w:rPr>
            </w:pPr>
            <w:r>
              <w:rPr>
                <w:sz w:val="18"/>
                <w:szCs w:val="18"/>
              </w:rPr>
              <w:t xml:space="preserve">Return throttle to idle, recheck gauges, </w:t>
            </w:r>
            <w:r w:rsidR="0054327F">
              <w:rPr>
                <w:sz w:val="18"/>
                <w:szCs w:val="18"/>
              </w:rPr>
              <w:t>disengage pump, and check lights.  Unusual noises during disengagement?  Drain remaining water in the discharges.  Water leaks?  Check underside for oil or water leaks.</w:t>
            </w:r>
            <w:r w:rsidR="001202B1">
              <w:rPr>
                <w:sz w:val="18"/>
                <w:szCs w:val="18"/>
              </w:rPr>
              <w:t xml:space="preserve">  Top off water as necessary.</w:t>
            </w:r>
          </w:p>
        </w:tc>
        <w:tc>
          <w:tcPr>
            <w:tcW w:w="720" w:type="dxa"/>
          </w:tcPr>
          <w:p w:rsidR="006E7430" w:rsidRPr="00221102" w:rsidRDefault="006E7430">
            <w:pPr>
              <w:rPr>
                <w:sz w:val="18"/>
                <w:szCs w:val="18"/>
              </w:rPr>
            </w:pPr>
          </w:p>
        </w:tc>
        <w:tc>
          <w:tcPr>
            <w:tcW w:w="3600" w:type="dxa"/>
            <w:gridSpan w:val="2"/>
          </w:tcPr>
          <w:p w:rsidR="006E7430" w:rsidRPr="00221102" w:rsidRDefault="006E7430">
            <w:pPr>
              <w:rPr>
                <w:sz w:val="18"/>
                <w:szCs w:val="18"/>
              </w:rPr>
            </w:pPr>
          </w:p>
        </w:tc>
      </w:tr>
      <w:tr w:rsidR="00FB347A" w:rsidRPr="00221102" w:rsidTr="00D3228D">
        <w:tblPrEx>
          <w:tblLook w:val="04A0"/>
        </w:tblPrEx>
        <w:trPr>
          <w:trHeight w:val="288"/>
        </w:trPr>
        <w:tc>
          <w:tcPr>
            <w:tcW w:w="3330" w:type="dxa"/>
            <w:gridSpan w:val="2"/>
            <w:vAlign w:val="center"/>
          </w:tcPr>
          <w:p w:rsidR="00FB347A" w:rsidRDefault="00FB347A" w:rsidP="00812BFD">
            <w:pPr>
              <w:rPr>
                <w:sz w:val="18"/>
                <w:szCs w:val="18"/>
              </w:rPr>
            </w:pPr>
          </w:p>
        </w:tc>
        <w:tc>
          <w:tcPr>
            <w:tcW w:w="3258" w:type="dxa"/>
            <w:gridSpan w:val="2"/>
            <w:vAlign w:val="center"/>
          </w:tcPr>
          <w:p w:rsidR="00FB347A" w:rsidRDefault="00FB347A" w:rsidP="00812BFD">
            <w:pPr>
              <w:rPr>
                <w:sz w:val="18"/>
                <w:szCs w:val="18"/>
              </w:rPr>
            </w:pPr>
          </w:p>
        </w:tc>
        <w:tc>
          <w:tcPr>
            <w:tcW w:w="720" w:type="dxa"/>
          </w:tcPr>
          <w:p w:rsidR="00FB347A" w:rsidRPr="00221102" w:rsidRDefault="00FB347A">
            <w:pPr>
              <w:rPr>
                <w:sz w:val="18"/>
                <w:szCs w:val="18"/>
              </w:rPr>
            </w:pPr>
          </w:p>
        </w:tc>
        <w:tc>
          <w:tcPr>
            <w:tcW w:w="3600" w:type="dxa"/>
            <w:gridSpan w:val="2"/>
          </w:tcPr>
          <w:p w:rsidR="00FB347A" w:rsidRPr="00221102" w:rsidRDefault="00FB347A">
            <w:pPr>
              <w:rPr>
                <w:sz w:val="18"/>
                <w:szCs w:val="18"/>
              </w:rPr>
            </w:pPr>
          </w:p>
        </w:tc>
      </w:tr>
      <w:tr w:rsidR="005603BB" w:rsidRPr="00221102" w:rsidTr="00D3228D">
        <w:tblPrEx>
          <w:tblLook w:val="04A0"/>
        </w:tblPrEx>
        <w:trPr>
          <w:trHeight w:val="288"/>
        </w:trPr>
        <w:tc>
          <w:tcPr>
            <w:tcW w:w="10908" w:type="dxa"/>
            <w:gridSpan w:val="7"/>
            <w:shd w:val="pct15" w:color="auto" w:fill="auto"/>
            <w:vAlign w:val="center"/>
          </w:tcPr>
          <w:p w:rsidR="005603BB" w:rsidRPr="005603BB" w:rsidRDefault="0095429E" w:rsidP="00812BFD">
            <w:pPr>
              <w:rPr>
                <w:b/>
                <w:sz w:val="18"/>
                <w:szCs w:val="18"/>
              </w:rPr>
            </w:pPr>
            <w:r>
              <w:rPr>
                <w:b/>
                <w:sz w:val="18"/>
                <w:szCs w:val="18"/>
              </w:rPr>
              <w:t>Exterior Equipment</w:t>
            </w:r>
          </w:p>
        </w:tc>
      </w:tr>
      <w:tr w:rsidR="005603BB" w:rsidRPr="00221102" w:rsidTr="00D3228D">
        <w:tblPrEx>
          <w:tblLook w:val="04A0"/>
        </w:tblPrEx>
        <w:trPr>
          <w:trHeight w:val="288"/>
        </w:trPr>
        <w:tc>
          <w:tcPr>
            <w:tcW w:w="3330" w:type="dxa"/>
            <w:gridSpan w:val="2"/>
            <w:vAlign w:val="center"/>
          </w:tcPr>
          <w:p w:rsidR="005603BB" w:rsidRDefault="005603BB" w:rsidP="00812BFD">
            <w:pPr>
              <w:rPr>
                <w:sz w:val="18"/>
                <w:szCs w:val="18"/>
              </w:rPr>
            </w:pPr>
            <w:r>
              <w:rPr>
                <w:sz w:val="18"/>
                <w:szCs w:val="18"/>
              </w:rPr>
              <w:t>Onboard power generator</w:t>
            </w:r>
          </w:p>
        </w:tc>
        <w:tc>
          <w:tcPr>
            <w:tcW w:w="3258" w:type="dxa"/>
            <w:gridSpan w:val="2"/>
            <w:vAlign w:val="center"/>
          </w:tcPr>
          <w:p w:rsidR="005603BB" w:rsidRDefault="005603BB" w:rsidP="00812BFD">
            <w:pPr>
              <w:rPr>
                <w:sz w:val="18"/>
                <w:szCs w:val="18"/>
              </w:rPr>
            </w:pPr>
            <w:r>
              <w:rPr>
                <w:sz w:val="18"/>
                <w:szCs w:val="18"/>
              </w:rPr>
              <w:t>Fluid levels, add as needed, operation, leaks (oil and fuel).  Oil change every year.</w:t>
            </w:r>
          </w:p>
        </w:tc>
        <w:tc>
          <w:tcPr>
            <w:tcW w:w="720" w:type="dxa"/>
          </w:tcPr>
          <w:p w:rsidR="005603BB" w:rsidRPr="00221102" w:rsidRDefault="005603BB">
            <w:pPr>
              <w:rPr>
                <w:sz w:val="18"/>
                <w:szCs w:val="18"/>
              </w:rPr>
            </w:pPr>
          </w:p>
        </w:tc>
        <w:tc>
          <w:tcPr>
            <w:tcW w:w="3600" w:type="dxa"/>
            <w:gridSpan w:val="2"/>
          </w:tcPr>
          <w:p w:rsidR="005603BB" w:rsidRPr="00221102" w:rsidRDefault="005603BB">
            <w:pPr>
              <w:rPr>
                <w:sz w:val="18"/>
                <w:szCs w:val="18"/>
              </w:rPr>
            </w:pPr>
          </w:p>
        </w:tc>
      </w:tr>
      <w:tr w:rsidR="006E7430" w:rsidRPr="00221102" w:rsidTr="00D3228D">
        <w:tblPrEx>
          <w:tblLook w:val="04A0"/>
        </w:tblPrEx>
        <w:trPr>
          <w:trHeight w:val="288"/>
        </w:trPr>
        <w:tc>
          <w:tcPr>
            <w:tcW w:w="3330" w:type="dxa"/>
            <w:gridSpan w:val="2"/>
            <w:vAlign w:val="center"/>
          </w:tcPr>
          <w:p w:rsidR="006E7430" w:rsidRPr="00221102" w:rsidRDefault="005603BB" w:rsidP="00812BFD">
            <w:pPr>
              <w:rPr>
                <w:sz w:val="18"/>
                <w:szCs w:val="18"/>
              </w:rPr>
            </w:pPr>
            <w:r>
              <w:rPr>
                <w:sz w:val="18"/>
                <w:szCs w:val="18"/>
              </w:rPr>
              <w:t>Compartment doors</w:t>
            </w:r>
          </w:p>
        </w:tc>
        <w:tc>
          <w:tcPr>
            <w:tcW w:w="3258" w:type="dxa"/>
            <w:gridSpan w:val="2"/>
            <w:vAlign w:val="center"/>
          </w:tcPr>
          <w:p w:rsidR="006E7430" w:rsidRPr="00221102" w:rsidRDefault="005603BB" w:rsidP="00812BFD">
            <w:pPr>
              <w:rPr>
                <w:sz w:val="18"/>
                <w:szCs w:val="18"/>
              </w:rPr>
            </w:pPr>
            <w:r>
              <w:rPr>
                <w:sz w:val="18"/>
                <w:szCs w:val="18"/>
              </w:rPr>
              <w:t xml:space="preserve">Latching mechanisms, actuators and hinges.  </w:t>
            </w:r>
            <w:r w:rsidR="00812BFD">
              <w:rPr>
                <w:sz w:val="18"/>
                <w:szCs w:val="18"/>
              </w:rPr>
              <w:t xml:space="preserve">Compartment lights working? </w:t>
            </w:r>
            <w:r>
              <w:rPr>
                <w:sz w:val="18"/>
                <w:szCs w:val="18"/>
              </w:rPr>
              <w:t>Lubricate as needed.</w:t>
            </w:r>
          </w:p>
        </w:tc>
        <w:tc>
          <w:tcPr>
            <w:tcW w:w="720" w:type="dxa"/>
          </w:tcPr>
          <w:p w:rsidR="006E7430" w:rsidRPr="00221102" w:rsidRDefault="006E7430">
            <w:pPr>
              <w:rPr>
                <w:sz w:val="18"/>
                <w:szCs w:val="18"/>
              </w:rPr>
            </w:pPr>
          </w:p>
        </w:tc>
        <w:tc>
          <w:tcPr>
            <w:tcW w:w="3600" w:type="dxa"/>
            <w:gridSpan w:val="2"/>
          </w:tcPr>
          <w:p w:rsidR="006E7430" w:rsidRPr="00221102" w:rsidRDefault="006E7430">
            <w:pPr>
              <w:rPr>
                <w:sz w:val="18"/>
                <w:szCs w:val="18"/>
              </w:rPr>
            </w:pPr>
          </w:p>
        </w:tc>
      </w:tr>
      <w:tr w:rsidR="006E7430" w:rsidRPr="00221102" w:rsidTr="00D3228D">
        <w:tblPrEx>
          <w:tblLook w:val="04A0"/>
        </w:tblPrEx>
        <w:trPr>
          <w:trHeight w:val="288"/>
        </w:trPr>
        <w:tc>
          <w:tcPr>
            <w:tcW w:w="3330" w:type="dxa"/>
            <w:gridSpan w:val="2"/>
            <w:vAlign w:val="center"/>
          </w:tcPr>
          <w:p w:rsidR="006E7430" w:rsidRPr="00221102" w:rsidRDefault="005603BB" w:rsidP="00812BFD">
            <w:pPr>
              <w:rPr>
                <w:sz w:val="18"/>
                <w:szCs w:val="18"/>
              </w:rPr>
            </w:pPr>
            <w:r>
              <w:rPr>
                <w:sz w:val="18"/>
                <w:szCs w:val="18"/>
              </w:rPr>
              <w:t>Exterior tool mounts</w:t>
            </w:r>
          </w:p>
        </w:tc>
        <w:tc>
          <w:tcPr>
            <w:tcW w:w="3258" w:type="dxa"/>
            <w:gridSpan w:val="2"/>
            <w:vAlign w:val="center"/>
          </w:tcPr>
          <w:p w:rsidR="006E7430" w:rsidRPr="00221102" w:rsidRDefault="00D3228D" w:rsidP="00812BFD">
            <w:pPr>
              <w:rPr>
                <w:sz w:val="18"/>
                <w:szCs w:val="18"/>
              </w:rPr>
            </w:pPr>
            <w:r>
              <w:rPr>
                <w:sz w:val="18"/>
                <w:szCs w:val="18"/>
              </w:rPr>
              <w:t>Loose</w:t>
            </w:r>
            <w:r w:rsidR="005603BB">
              <w:rPr>
                <w:sz w:val="18"/>
                <w:szCs w:val="18"/>
              </w:rPr>
              <w:t xml:space="preserve"> bolts, tighten as needed.  Tools secured?</w:t>
            </w:r>
          </w:p>
        </w:tc>
        <w:tc>
          <w:tcPr>
            <w:tcW w:w="720" w:type="dxa"/>
          </w:tcPr>
          <w:p w:rsidR="006E7430" w:rsidRPr="00221102" w:rsidRDefault="006E7430">
            <w:pPr>
              <w:rPr>
                <w:sz w:val="18"/>
                <w:szCs w:val="18"/>
              </w:rPr>
            </w:pPr>
          </w:p>
        </w:tc>
        <w:tc>
          <w:tcPr>
            <w:tcW w:w="3600" w:type="dxa"/>
            <w:gridSpan w:val="2"/>
          </w:tcPr>
          <w:p w:rsidR="006E7430" w:rsidRPr="00221102" w:rsidRDefault="006E7430">
            <w:pPr>
              <w:rPr>
                <w:sz w:val="18"/>
                <w:szCs w:val="18"/>
              </w:rPr>
            </w:pPr>
          </w:p>
        </w:tc>
      </w:tr>
      <w:tr w:rsidR="0068669F" w:rsidRPr="00221102" w:rsidTr="00D3228D">
        <w:tblPrEx>
          <w:tblLook w:val="04A0"/>
        </w:tblPrEx>
        <w:trPr>
          <w:trHeight w:val="288"/>
        </w:trPr>
        <w:tc>
          <w:tcPr>
            <w:tcW w:w="3330" w:type="dxa"/>
            <w:gridSpan w:val="2"/>
            <w:tcBorders>
              <w:bottom w:val="single" w:sz="4" w:space="0" w:color="auto"/>
            </w:tcBorders>
            <w:vAlign w:val="center"/>
          </w:tcPr>
          <w:p w:rsidR="0068669F" w:rsidRDefault="0068669F" w:rsidP="00812BFD">
            <w:pPr>
              <w:rPr>
                <w:sz w:val="18"/>
                <w:szCs w:val="18"/>
              </w:rPr>
            </w:pPr>
            <w:r>
              <w:rPr>
                <w:sz w:val="18"/>
                <w:szCs w:val="18"/>
              </w:rPr>
              <w:t>Scene lights</w:t>
            </w:r>
          </w:p>
        </w:tc>
        <w:tc>
          <w:tcPr>
            <w:tcW w:w="3258" w:type="dxa"/>
            <w:gridSpan w:val="2"/>
            <w:tcBorders>
              <w:bottom w:val="single" w:sz="4" w:space="0" w:color="auto"/>
            </w:tcBorders>
            <w:vAlign w:val="center"/>
          </w:tcPr>
          <w:p w:rsidR="0068669F" w:rsidRDefault="0068669F" w:rsidP="00812BFD">
            <w:pPr>
              <w:rPr>
                <w:sz w:val="18"/>
                <w:szCs w:val="18"/>
              </w:rPr>
            </w:pPr>
            <w:r>
              <w:rPr>
                <w:sz w:val="18"/>
                <w:szCs w:val="18"/>
              </w:rPr>
              <w:t>Check mast extension, glass, and cord</w:t>
            </w:r>
            <w:r w:rsidR="0095429E">
              <w:rPr>
                <w:sz w:val="18"/>
                <w:szCs w:val="18"/>
              </w:rPr>
              <w:t>s</w:t>
            </w:r>
            <w:r>
              <w:rPr>
                <w:sz w:val="18"/>
                <w:szCs w:val="18"/>
              </w:rPr>
              <w:t>.</w:t>
            </w:r>
          </w:p>
        </w:tc>
        <w:tc>
          <w:tcPr>
            <w:tcW w:w="720" w:type="dxa"/>
            <w:tcBorders>
              <w:bottom w:val="single" w:sz="4" w:space="0" w:color="auto"/>
            </w:tcBorders>
          </w:tcPr>
          <w:p w:rsidR="0068669F" w:rsidRPr="00221102" w:rsidRDefault="0068669F">
            <w:pPr>
              <w:rPr>
                <w:sz w:val="18"/>
                <w:szCs w:val="18"/>
              </w:rPr>
            </w:pPr>
          </w:p>
        </w:tc>
        <w:tc>
          <w:tcPr>
            <w:tcW w:w="3600" w:type="dxa"/>
            <w:gridSpan w:val="2"/>
            <w:tcBorders>
              <w:bottom w:val="single" w:sz="4" w:space="0" w:color="auto"/>
            </w:tcBorders>
          </w:tcPr>
          <w:p w:rsidR="0068669F" w:rsidRPr="00221102" w:rsidRDefault="0068669F">
            <w:pPr>
              <w:rPr>
                <w:sz w:val="18"/>
                <w:szCs w:val="18"/>
              </w:rPr>
            </w:pPr>
          </w:p>
        </w:tc>
      </w:tr>
      <w:tr w:rsidR="00812BFD" w:rsidRPr="00221102" w:rsidTr="00D3228D">
        <w:tblPrEx>
          <w:tblLook w:val="04A0"/>
        </w:tblPrEx>
        <w:trPr>
          <w:trHeight w:val="288"/>
        </w:trPr>
        <w:tc>
          <w:tcPr>
            <w:tcW w:w="10908" w:type="dxa"/>
            <w:gridSpan w:val="7"/>
            <w:shd w:val="pct15" w:color="auto" w:fill="auto"/>
            <w:vAlign w:val="center"/>
          </w:tcPr>
          <w:p w:rsidR="00812BFD" w:rsidRPr="00221102" w:rsidRDefault="00812BFD" w:rsidP="00812BFD">
            <w:pPr>
              <w:rPr>
                <w:sz w:val="18"/>
                <w:szCs w:val="18"/>
              </w:rPr>
            </w:pPr>
            <w:r w:rsidRPr="0066375A">
              <w:rPr>
                <w:b/>
                <w:sz w:val="18"/>
                <w:szCs w:val="18"/>
              </w:rPr>
              <w:t>Miscellaneous</w:t>
            </w:r>
          </w:p>
        </w:tc>
      </w:tr>
      <w:tr w:rsidR="00812BFD" w:rsidRPr="00221102" w:rsidTr="00D3228D">
        <w:tblPrEx>
          <w:tblLook w:val="04A0"/>
        </w:tblPrEx>
        <w:trPr>
          <w:trHeight w:val="288"/>
        </w:trPr>
        <w:tc>
          <w:tcPr>
            <w:tcW w:w="6588" w:type="dxa"/>
            <w:gridSpan w:val="4"/>
            <w:vAlign w:val="center"/>
          </w:tcPr>
          <w:p w:rsidR="00812BFD" w:rsidRDefault="00812BFD" w:rsidP="00812BFD">
            <w:pPr>
              <w:rPr>
                <w:sz w:val="18"/>
                <w:szCs w:val="18"/>
              </w:rPr>
            </w:pPr>
            <w:r>
              <w:rPr>
                <w:sz w:val="18"/>
                <w:szCs w:val="18"/>
              </w:rPr>
              <w:t>Flares, safety triangle or cones</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D3228D">
        <w:tblPrEx>
          <w:tblLook w:val="04A0"/>
        </w:tblPrEx>
        <w:trPr>
          <w:trHeight w:val="288"/>
        </w:trPr>
        <w:tc>
          <w:tcPr>
            <w:tcW w:w="6588" w:type="dxa"/>
            <w:gridSpan w:val="4"/>
            <w:vAlign w:val="center"/>
          </w:tcPr>
          <w:p w:rsidR="00812BFD" w:rsidRDefault="00812BFD" w:rsidP="00812BFD">
            <w:pPr>
              <w:rPr>
                <w:sz w:val="18"/>
                <w:szCs w:val="18"/>
              </w:rPr>
            </w:pPr>
            <w:r>
              <w:rPr>
                <w:sz w:val="18"/>
                <w:szCs w:val="18"/>
              </w:rPr>
              <w:t>Insurance card(s)</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D3228D">
        <w:tblPrEx>
          <w:tblLook w:val="04A0"/>
        </w:tblPrEx>
        <w:trPr>
          <w:trHeight w:val="288"/>
        </w:trPr>
        <w:tc>
          <w:tcPr>
            <w:tcW w:w="6588" w:type="dxa"/>
            <w:gridSpan w:val="4"/>
            <w:vAlign w:val="center"/>
          </w:tcPr>
          <w:p w:rsidR="00812BFD" w:rsidRDefault="00812BFD" w:rsidP="00812BFD">
            <w:pPr>
              <w:rPr>
                <w:sz w:val="18"/>
                <w:szCs w:val="18"/>
              </w:rPr>
            </w:pPr>
            <w:r>
              <w:rPr>
                <w:sz w:val="18"/>
                <w:szCs w:val="18"/>
              </w:rPr>
              <w:t>Maps (local and regional) or mapping system</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Default="00812BFD" w:rsidP="00812BFD">
            <w:pPr>
              <w:rPr>
                <w:sz w:val="18"/>
                <w:szCs w:val="18"/>
              </w:rPr>
            </w:pPr>
            <w:r>
              <w:rPr>
                <w:sz w:val="18"/>
                <w:szCs w:val="18"/>
              </w:rPr>
              <w:t>Binoculars</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Default="00812BFD" w:rsidP="00812BFD">
            <w:pPr>
              <w:rPr>
                <w:sz w:val="18"/>
                <w:szCs w:val="18"/>
              </w:rPr>
            </w:pPr>
            <w:r>
              <w:rPr>
                <w:sz w:val="18"/>
                <w:szCs w:val="18"/>
              </w:rPr>
              <w:t>GPS (if applicable)</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Default="00812BFD" w:rsidP="00812BFD">
            <w:pPr>
              <w:rPr>
                <w:sz w:val="18"/>
                <w:szCs w:val="18"/>
              </w:rPr>
            </w:pPr>
            <w:r>
              <w:rPr>
                <w:sz w:val="18"/>
                <w:szCs w:val="18"/>
              </w:rPr>
              <w:t>Clip board w/ necessary forms</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Default="00D3228D" w:rsidP="00812BFD">
            <w:pPr>
              <w:rPr>
                <w:sz w:val="18"/>
                <w:szCs w:val="18"/>
              </w:rPr>
            </w:pPr>
            <w:r>
              <w:rPr>
                <w:sz w:val="18"/>
                <w:szCs w:val="18"/>
              </w:rPr>
              <w:t xml:space="preserve">Unit </w:t>
            </w:r>
            <w:r w:rsidR="00812BFD">
              <w:rPr>
                <w:sz w:val="18"/>
                <w:szCs w:val="18"/>
              </w:rPr>
              <w:t>PASSPORT</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Pr="0066375A" w:rsidRDefault="00812BFD" w:rsidP="00812BFD">
            <w:pPr>
              <w:rPr>
                <w:sz w:val="18"/>
                <w:szCs w:val="18"/>
              </w:rPr>
            </w:pPr>
            <w:r>
              <w:rPr>
                <w:sz w:val="18"/>
                <w:szCs w:val="18"/>
              </w:rPr>
              <w:t>Knox box keys (if applicable)</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Pr="0066375A" w:rsidRDefault="00D3228D" w:rsidP="00D3228D">
            <w:pPr>
              <w:rPr>
                <w:sz w:val="18"/>
                <w:szCs w:val="18"/>
              </w:rPr>
            </w:pPr>
            <w:r>
              <w:rPr>
                <w:sz w:val="18"/>
                <w:szCs w:val="18"/>
              </w:rPr>
              <w:t>Jack and</w:t>
            </w:r>
            <w:r w:rsidR="00812BFD">
              <w:rPr>
                <w:sz w:val="18"/>
                <w:szCs w:val="18"/>
              </w:rPr>
              <w:t xml:space="preserve"> lug wrench</w:t>
            </w:r>
            <w:r>
              <w:rPr>
                <w:sz w:val="18"/>
                <w:szCs w:val="18"/>
              </w:rPr>
              <w:t xml:space="preserve"> </w:t>
            </w:r>
            <w:r w:rsidR="00812BFD">
              <w:rPr>
                <w:sz w:val="18"/>
                <w:szCs w:val="18"/>
              </w:rPr>
              <w:t xml:space="preserve"> </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Pr="0066375A" w:rsidRDefault="00812BFD" w:rsidP="00812BFD">
            <w:pPr>
              <w:rPr>
                <w:sz w:val="18"/>
                <w:szCs w:val="18"/>
              </w:rPr>
            </w:pPr>
            <w:r>
              <w:rPr>
                <w:sz w:val="18"/>
                <w:szCs w:val="18"/>
              </w:rPr>
              <w:t>Safety vest (one for each seat, including I.C. vest)</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Pr="0066375A" w:rsidRDefault="00812BFD" w:rsidP="00812BFD">
            <w:pPr>
              <w:rPr>
                <w:sz w:val="18"/>
                <w:szCs w:val="18"/>
              </w:rPr>
            </w:pPr>
            <w:proofErr w:type="spellStart"/>
            <w:r>
              <w:rPr>
                <w:sz w:val="18"/>
                <w:szCs w:val="18"/>
              </w:rPr>
              <w:t>Wildland</w:t>
            </w:r>
            <w:proofErr w:type="spellEnd"/>
            <w:r>
              <w:rPr>
                <w:sz w:val="18"/>
                <w:szCs w:val="18"/>
              </w:rPr>
              <w:t xml:space="preserve"> inventory and agreement</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Pr="0066375A" w:rsidRDefault="00812BFD" w:rsidP="00812BFD">
            <w:pPr>
              <w:rPr>
                <w:sz w:val="18"/>
                <w:szCs w:val="18"/>
              </w:rPr>
            </w:pPr>
            <w:proofErr w:type="spellStart"/>
            <w:r>
              <w:rPr>
                <w:sz w:val="18"/>
                <w:szCs w:val="18"/>
              </w:rPr>
              <w:t>Haz</w:t>
            </w:r>
            <w:proofErr w:type="spellEnd"/>
            <w:r>
              <w:rPr>
                <w:sz w:val="18"/>
                <w:szCs w:val="18"/>
              </w:rPr>
              <w:t>-Mat publications (NAERG, NIOSH Pocket Guide, etc.)</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r w:rsidR="00812BFD" w:rsidRPr="00221102" w:rsidTr="00812BFD">
        <w:tblPrEx>
          <w:tblLook w:val="04A0"/>
        </w:tblPrEx>
        <w:trPr>
          <w:trHeight w:val="288"/>
        </w:trPr>
        <w:tc>
          <w:tcPr>
            <w:tcW w:w="6588" w:type="dxa"/>
            <w:gridSpan w:val="4"/>
            <w:vAlign w:val="center"/>
          </w:tcPr>
          <w:p w:rsidR="00812BFD" w:rsidRDefault="00D3228D" w:rsidP="00812BFD">
            <w:pPr>
              <w:rPr>
                <w:sz w:val="18"/>
                <w:szCs w:val="18"/>
              </w:rPr>
            </w:pPr>
            <w:r>
              <w:rPr>
                <w:sz w:val="18"/>
                <w:szCs w:val="18"/>
              </w:rPr>
              <w:t>Tire chains (if applicable)</w:t>
            </w:r>
          </w:p>
        </w:tc>
        <w:tc>
          <w:tcPr>
            <w:tcW w:w="720" w:type="dxa"/>
            <w:vAlign w:val="center"/>
          </w:tcPr>
          <w:p w:rsidR="00812BFD" w:rsidRPr="00221102" w:rsidRDefault="00812BFD" w:rsidP="00812BFD">
            <w:pPr>
              <w:rPr>
                <w:sz w:val="18"/>
                <w:szCs w:val="18"/>
              </w:rPr>
            </w:pPr>
          </w:p>
        </w:tc>
        <w:tc>
          <w:tcPr>
            <w:tcW w:w="3600" w:type="dxa"/>
            <w:gridSpan w:val="2"/>
            <w:vAlign w:val="center"/>
          </w:tcPr>
          <w:p w:rsidR="00812BFD" w:rsidRPr="00221102" w:rsidRDefault="00812BFD" w:rsidP="00812BFD">
            <w:pPr>
              <w:rPr>
                <w:sz w:val="18"/>
                <w:szCs w:val="18"/>
              </w:rPr>
            </w:pPr>
          </w:p>
        </w:tc>
      </w:tr>
    </w:tbl>
    <w:p w:rsidR="0066375A" w:rsidRDefault="0066375A"/>
    <w:sectPr w:rsidR="0066375A" w:rsidSect="00221102">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603" w:rsidRDefault="00E33603" w:rsidP="00E33603">
      <w:r>
        <w:separator/>
      </w:r>
    </w:p>
  </w:endnote>
  <w:endnote w:type="continuationSeparator" w:id="0">
    <w:p w:rsidR="00E33603" w:rsidRDefault="00E33603" w:rsidP="00E336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2782"/>
      <w:docPartObj>
        <w:docPartGallery w:val="Page Numbers (Bottom of Page)"/>
        <w:docPartUnique/>
      </w:docPartObj>
    </w:sdtPr>
    <w:sdtContent>
      <w:p w:rsidR="00E33603" w:rsidRDefault="00CD1F1F">
        <w:pPr>
          <w:pStyle w:val="Footer"/>
          <w:jc w:val="right"/>
        </w:pPr>
        <w:fldSimple w:instr=" PAGE   \* MERGEFORMAT ">
          <w:r w:rsidR="00E42478">
            <w:rPr>
              <w:noProof/>
            </w:rPr>
            <w:t>1</w:t>
          </w:r>
        </w:fldSimple>
      </w:p>
    </w:sdtContent>
  </w:sdt>
  <w:p w:rsidR="00E33603" w:rsidRDefault="00E336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603" w:rsidRDefault="00E33603" w:rsidP="00E33603">
      <w:r>
        <w:separator/>
      </w:r>
    </w:p>
  </w:footnote>
  <w:footnote w:type="continuationSeparator" w:id="0">
    <w:p w:rsidR="00E33603" w:rsidRDefault="00E33603" w:rsidP="00E336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1102"/>
    <w:rsid w:val="00054044"/>
    <w:rsid w:val="00055640"/>
    <w:rsid w:val="00083C18"/>
    <w:rsid w:val="001202B1"/>
    <w:rsid w:val="001455FB"/>
    <w:rsid w:val="00221102"/>
    <w:rsid w:val="00221AD7"/>
    <w:rsid w:val="002407DD"/>
    <w:rsid w:val="002B198A"/>
    <w:rsid w:val="002C5816"/>
    <w:rsid w:val="003A2770"/>
    <w:rsid w:val="0054327F"/>
    <w:rsid w:val="005603BB"/>
    <w:rsid w:val="005B5C01"/>
    <w:rsid w:val="006141EB"/>
    <w:rsid w:val="0066375A"/>
    <w:rsid w:val="0068669F"/>
    <w:rsid w:val="00692B5E"/>
    <w:rsid w:val="006A15A3"/>
    <w:rsid w:val="006E7430"/>
    <w:rsid w:val="007A703E"/>
    <w:rsid w:val="00812BFD"/>
    <w:rsid w:val="00814368"/>
    <w:rsid w:val="0095429E"/>
    <w:rsid w:val="009D0284"/>
    <w:rsid w:val="00B66BE0"/>
    <w:rsid w:val="00C16C73"/>
    <w:rsid w:val="00C634AD"/>
    <w:rsid w:val="00C81F37"/>
    <w:rsid w:val="00CC7033"/>
    <w:rsid w:val="00CD1F1F"/>
    <w:rsid w:val="00D3228D"/>
    <w:rsid w:val="00DD507B"/>
    <w:rsid w:val="00E30DD8"/>
    <w:rsid w:val="00E33603"/>
    <w:rsid w:val="00E41020"/>
    <w:rsid w:val="00E42478"/>
    <w:rsid w:val="00EC579B"/>
    <w:rsid w:val="00ED07DF"/>
    <w:rsid w:val="00F05346"/>
    <w:rsid w:val="00FB34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816"/>
  </w:style>
  <w:style w:type="paragraph" w:styleId="Heading1">
    <w:name w:val="heading 1"/>
    <w:basedOn w:val="Normal"/>
    <w:next w:val="Normal"/>
    <w:link w:val="Heading1Char"/>
    <w:qFormat/>
    <w:rsid w:val="00221102"/>
    <w:pPr>
      <w:keepNext/>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221102"/>
    <w:pPr>
      <w:keepNext/>
      <w:jc w:val="center"/>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2110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21102"/>
    <w:rPr>
      <w:rFonts w:ascii="Times New Roman" w:eastAsia="Times New Roman" w:hAnsi="Times New Roman" w:cs="Times New Roman"/>
      <w:b/>
      <w:bCs/>
      <w:sz w:val="36"/>
      <w:szCs w:val="24"/>
    </w:rPr>
  </w:style>
  <w:style w:type="paragraph" w:styleId="Header">
    <w:name w:val="header"/>
    <w:basedOn w:val="Normal"/>
    <w:link w:val="HeaderChar"/>
    <w:uiPriority w:val="99"/>
    <w:semiHidden/>
    <w:unhideWhenUsed/>
    <w:rsid w:val="00E33603"/>
    <w:pPr>
      <w:tabs>
        <w:tab w:val="center" w:pos="4680"/>
        <w:tab w:val="right" w:pos="9360"/>
      </w:tabs>
    </w:pPr>
  </w:style>
  <w:style w:type="character" w:customStyle="1" w:styleId="HeaderChar">
    <w:name w:val="Header Char"/>
    <w:basedOn w:val="DefaultParagraphFont"/>
    <w:link w:val="Header"/>
    <w:uiPriority w:val="99"/>
    <w:semiHidden/>
    <w:rsid w:val="00E33603"/>
  </w:style>
  <w:style w:type="paragraph" w:styleId="Footer">
    <w:name w:val="footer"/>
    <w:basedOn w:val="Normal"/>
    <w:link w:val="FooterChar"/>
    <w:uiPriority w:val="99"/>
    <w:unhideWhenUsed/>
    <w:rsid w:val="00E33603"/>
    <w:pPr>
      <w:tabs>
        <w:tab w:val="center" w:pos="4680"/>
        <w:tab w:val="right" w:pos="9360"/>
      </w:tabs>
    </w:pPr>
  </w:style>
  <w:style w:type="character" w:customStyle="1" w:styleId="FooterChar">
    <w:name w:val="Footer Char"/>
    <w:basedOn w:val="DefaultParagraphFont"/>
    <w:link w:val="Footer"/>
    <w:uiPriority w:val="99"/>
    <w:rsid w:val="00E336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dc:creator>
  <cp:lastModifiedBy> </cp:lastModifiedBy>
  <cp:revision>22</cp:revision>
  <cp:lastPrinted>2011-11-29T21:30:00Z</cp:lastPrinted>
  <dcterms:created xsi:type="dcterms:W3CDTF">2011-11-28T16:09:00Z</dcterms:created>
  <dcterms:modified xsi:type="dcterms:W3CDTF">2011-11-29T22:01:00Z</dcterms:modified>
</cp:coreProperties>
</file>