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16" w:rsidRDefault="002C5816"/>
    <w:p w:rsidR="00221102" w:rsidRPr="00564F42" w:rsidRDefault="00221102" w:rsidP="00221102">
      <w:pPr>
        <w:pStyle w:val="Heading2"/>
      </w:pPr>
      <w:r w:rsidRPr="00564F42">
        <w:t>White Mountain Apache Fire &amp; Rescue Department</w:t>
      </w:r>
    </w:p>
    <w:p w:rsidR="00221102" w:rsidRPr="00564F42" w:rsidRDefault="00221102" w:rsidP="00221102">
      <w:pPr>
        <w:pStyle w:val="Heading1"/>
      </w:pPr>
      <w:r>
        <w:t xml:space="preserve">Weekly </w:t>
      </w:r>
      <w:r w:rsidR="003808B9">
        <w:t>Administrati</w:t>
      </w:r>
      <w:r w:rsidR="001B56E1">
        <w:t>on</w:t>
      </w:r>
      <w:r w:rsidR="003808B9">
        <w:t>/Utility Vehicle</w:t>
      </w:r>
      <w:r w:rsidRPr="00564F42">
        <w:t xml:space="preserve"> Check-Off Sheet</w:t>
      </w:r>
    </w:p>
    <w:p w:rsidR="00221102" w:rsidRDefault="00221102" w:rsidP="00221102">
      <w:pPr>
        <w:rPr>
          <w:rFonts w:ascii="Calibri" w:eastAsia="Calibri" w:hAnsi="Calibri" w:cs="Times New Roman"/>
        </w:rPr>
      </w:pPr>
    </w:p>
    <w:p w:rsidR="00E62191" w:rsidRDefault="00E62191" w:rsidP="00221102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2502"/>
        <w:gridCol w:w="720"/>
        <w:gridCol w:w="198"/>
        <w:gridCol w:w="3060"/>
        <w:gridCol w:w="720"/>
        <w:gridCol w:w="3600"/>
      </w:tblGrid>
      <w:tr w:rsidR="00221102" w:rsidRPr="00C065E4" w:rsidTr="000820B5">
        <w:trPr>
          <w:trHeight w:val="432"/>
        </w:trPr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221102" w:rsidRPr="000F3118" w:rsidRDefault="00221102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 xml:space="preserve">Shift: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 xml:space="preserve"> A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 xml:space="preserve">B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 xml:space="preserve">C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80271">
              <w:rPr>
                <w:rFonts w:ascii="Calibri" w:eastAsia="Calibri" w:hAnsi="Calibri" w:cs="Times New Roman"/>
                <w:sz w:val="16"/>
                <w:szCs w:val="16"/>
              </w:rPr>
              <w:t>(Circle)</w:t>
            </w:r>
          </w:p>
        </w:tc>
        <w:tc>
          <w:tcPr>
            <w:tcW w:w="4698" w:type="dxa"/>
            <w:gridSpan w:val="4"/>
            <w:tcBorders>
              <w:bottom w:val="single" w:sz="4" w:space="0" w:color="auto"/>
            </w:tcBorders>
            <w:vAlign w:val="center"/>
          </w:tcPr>
          <w:p w:rsidR="00221102" w:rsidRPr="000F3118" w:rsidRDefault="003808B9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Driver</w:t>
            </w:r>
            <w:r w:rsidR="00221102" w:rsidRPr="000F3118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221102" w:rsidRPr="000F3118" w:rsidRDefault="003808B9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Vehicle</w:t>
            </w:r>
            <w:r w:rsidR="00221102" w:rsidRPr="000F3118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</w:tr>
      <w:tr w:rsidR="006141EB" w:rsidRPr="00C065E4" w:rsidTr="000820B5">
        <w:trPr>
          <w:trHeight w:val="432"/>
        </w:trPr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6141EB" w:rsidRPr="000F3118" w:rsidRDefault="006141EB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>Date: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6141EB" w:rsidRPr="000F3118" w:rsidRDefault="006141EB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>Mileage: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141EB" w:rsidRPr="000F3118" w:rsidRDefault="006141EB" w:rsidP="00E621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3118">
              <w:rPr>
                <w:rFonts w:ascii="Calibri" w:eastAsia="Calibri" w:hAnsi="Calibri" w:cs="Times New Roman"/>
                <w:sz w:val="20"/>
                <w:szCs w:val="20"/>
              </w:rPr>
              <w:t>Hours:</w:t>
            </w:r>
          </w:p>
        </w:tc>
      </w:tr>
      <w:tr w:rsidR="00221102" w:rsidRPr="00221102" w:rsidTr="000820B5">
        <w:tblPrEx>
          <w:tblLook w:val="04A0"/>
        </w:tblPrEx>
        <w:trPr>
          <w:trHeight w:val="332"/>
        </w:trPr>
        <w:tc>
          <w:tcPr>
            <w:tcW w:w="3222" w:type="dxa"/>
            <w:gridSpan w:val="2"/>
            <w:shd w:val="clear" w:color="auto" w:fill="BFBFBF" w:themeFill="background1" w:themeFillShade="BF"/>
            <w:vAlign w:val="center"/>
          </w:tcPr>
          <w:p w:rsidR="00221102" w:rsidRPr="00221102" w:rsidRDefault="00221102" w:rsidP="00E621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THINGS </w:t>
            </w:r>
            <w:r w:rsidR="009D0284">
              <w:rPr>
                <w:b/>
                <w:sz w:val="18"/>
                <w:szCs w:val="18"/>
              </w:rPr>
              <w:t xml:space="preserve">TO </w:t>
            </w:r>
            <w:r>
              <w:rPr>
                <w:b/>
                <w:sz w:val="18"/>
                <w:szCs w:val="18"/>
              </w:rPr>
              <w:t>CHECK</w:t>
            </w:r>
          </w:p>
        </w:tc>
        <w:tc>
          <w:tcPr>
            <w:tcW w:w="3258" w:type="dxa"/>
            <w:gridSpan w:val="2"/>
            <w:shd w:val="clear" w:color="auto" w:fill="BFBFBF" w:themeFill="background1" w:themeFillShade="BF"/>
            <w:vAlign w:val="center"/>
          </w:tcPr>
          <w:p w:rsidR="00221102" w:rsidRPr="00221102" w:rsidRDefault="00221102" w:rsidP="00E621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THINGS TO DO/LOOK FOR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221102" w:rsidRPr="00221102" w:rsidRDefault="00221102" w:rsidP="00E62191">
            <w:pPr>
              <w:jc w:val="center"/>
              <w:rPr>
                <w:b/>
                <w:sz w:val="18"/>
                <w:szCs w:val="18"/>
              </w:rPr>
            </w:pPr>
            <w:r w:rsidRPr="00221102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221102" w:rsidRPr="00221102" w:rsidRDefault="00EC579B" w:rsidP="00E621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0820B5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0820B5" w:rsidRDefault="000820B5" w:rsidP="00082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Last Inspection </w:t>
            </w:r>
          </w:p>
        </w:tc>
        <w:tc>
          <w:tcPr>
            <w:tcW w:w="3258" w:type="dxa"/>
            <w:gridSpan w:val="2"/>
            <w:vAlign w:val="center"/>
          </w:tcPr>
          <w:p w:rsidR="000820B5" w:rsidRDefault="000820B5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last week’s inspections report.</w:t>
            </w:r>
          </w:p>
        </w:tc>
        <w:tc>
          <w:tcPr>
            <w:tcW w:w="720" w:type="dxa"/>
          </w:tcPr>
          <w:p w:rsidR="000820B5" w:rsidRPr="00221102" w:rsidRDefault="000820B5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0820B5" w:rsidRPr="00221102" w:rsidRDefault="000820B5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221AD7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221102" w:rsidRPr="00221102">
              <w:rPr>
                <w:sz w:val="18"/>
                <w:szCs w:val="18"/>
              </w:rPr>
              <w:t>eneral condition of body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Damage to body – dents, paint, mirrors, lens.  Write up any body damage found.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221102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under </w:t>
            </w:r>
            <w:r w:rsidR="003808B9">
              <w:rPr>
                <w:sz w:val="18"/>
                <w:szCs w:val="18"/>
              </w:rPr>
              <w:t>vehicle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oil, coolant, grease or fuel leaks.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3A2770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3A2770" w:rsidRDefault="003808B9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Suspension</w:t>
            </w:r>
          </w:p>
        </w:tc>
        <w:tc>
          <w:tcPr>
            <w:tcW w:w="3258" w:type="dxa"/>
            <w:gridSpan w:val="2"/>
            <w:vAlign w:val="center"/>
          </w:tcPr>
          <w:p w:rsidR="003A2770" w:rsidRDefault="003A2770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Cracks in springs or hangers</w:t>
            </w:r>
            <w:r w:rsidR="003808B9">
              <w:rPr>
                <w:sz w:val="18"/>
                <w:szCs w:val="18"/>
              </w:rPr>
              <w:t>, leaking shocks/struts</w:t>
            </w:r>
            <w:r>
              <w:rPr>
                <w:sz w:val="18"/>
                <w:szCs w:val="18"/>
              </w:rPr>
              <w:t xml:space="preserve">. Lose bolts, </w:t>
            </w:r>
            <w:r w:rsidR="003808B9">
              <w:rPr>
                <w:sz w:val="18"/>
                <w:szCs w:val="18"/>
              </w:rPr>
              <w:t>vehicle</w:t>
            </w:r>
            <w:r w:rsidR="001B56E1">
              <w:rPr>
                <w:sz w:val="18"/>
                <w:szCs w:val="18"/>
              </w:rPr>
              <w:t xml:space="preserve"> leaning</w:t>
            </w:r>
            <w:r>
              <w:rPr>
                <w:sz w:val="18"/>
                <w:szCs w:val="18"/>
              </w:rPr>
              <w:t>.  Lube every six (6) months.</w:t>
            </w:r>
          </w:p>
        </w:tc>
        <w:tc>
          <w:tcPr>
            <w:tcW w:w="72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</w:tr>
      <w:tr w:rsidR="003A2770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3A2770" w:rsidRDefault="00221AD7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3A2770">
              <w:rPr>
                <w:sz w:val="18"/>
                <w:szCs w:val="18"/>
              </w:rPr>
              <w:t xml:space="preserve">rive shafts </w:t>
            </w:r>
          </w:p>
        </w:tc>
        <w:tc>
          <w:tcPr>
            <w:tcW w:w="3258" w:type="dxa"/>
            <w:gridSpan w:val="2"/>
            <w:vAlign w:val="center"/>
          </w:tcPr>
          <w:p w:rsidR="003A2770" w:rsidRDefault="003A2770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Loose U-joints, </w:t>
            </w:r>
            <w:r w:rsidR="003808B9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ube every six (6) months.</w:t>
            </w:r>
          </w:p>
        </w:tc>
        <w:tc>
          <w:tcPr>
            <w:tcW w:w="72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</w:tr>
      <w:tr w:rsidR="003A2770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3A2770" w:rsidRDefault="003A2770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Axles </w:t>
            </w:r>
            <w:r w:rsidR="001B56E1">
              <w:rPr>
                <w:sz w:val="18"/>
                <w:szCs w:val="18"/>
              </w:rPr>
              <w:t>(Rear and/or front)</w:t>
            </w:r>
          </w:p>
        </w:tc>
        <w:tc>
          <w:tcPr>
            <w:tcW w:w="3258" w:type="dxa"/>
            <w:gridSpan w:val="2"/>
            <w:vAlign w:val="center"/>
          </w:tcPr>
          <w:p w:rsidR="003A2770" w:rsidRDefault="003A2770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fluid levels.  Leaks?</w:t>
            </w:r>
          </w:p>
        </w:tc>
        <w:tc>
          <w:tcPr>
            <w:tcW w:w="72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</w:tr>
      <w:tr w:rsidR="007661FC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7661FC" w:rsidRDefault="007661FC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Case</w:t>
            </w:r>
          </w:p>
        </w:tc>
        <w:tc>
          <w:tcPr>
            <w:tcW w:w="3258" w:type="dxa"/>
            <w:gridSpan w:val="2"/>
            <w:vAlign w:val="center"/>
          </w:tcPr>
          <w:p w:rsidR="007661FC" w:rsidRDefault="007661FC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Leaks? Check fluid level every 6 months.  Add as appropriate.</w:t>
            </w:r>
          </w:p>
        </w:tc>
        <w:tc>
          <w:tcPr>
            <w:tcW w:w="72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Tires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Cuts, low air pressure, cracked rim, loose lug nuts, tread depth.  </w:t>
            </w:r>
            <w:r w:rsidR="009D0284">
              <w:rPr>
                <w:sz w:val="18"/>
                <w:szCs w:val="18"/>
              </w:rPr>
              <w:t>Check pressure</w:t>
            </w:r>
            <w:r w:rsidR="00C634AD">
              <w:rPr>
                <w:sz w:val="18"/>
                <w:szCs w:val="18"/>
              </w:rPr>
              <w:t>s.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Mirrors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Mounts and cracks.  Adjustment.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221102" w:rsidRPr="00221102" w:rsidRDefault="00ED07DF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Lights</w:t>
            </w:r>
            <w:r w:rsidR="00221AD7">
              <w:rPr>
                <w:sz w:val="18"/>
                <w:szCs w:val="18"/>
              </w:rPr>
              <w:t xml:space="preserve"> (driving and emergency)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221102" w:rsidRPr="00221102" w:rsidRDefault="00ED07DF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Headlights (low and high), turn, brake, </w:t>
            </w:r>
            <w:r w:rsidR="00221AD7">
              <w:rPr>
                <w:sz w:val="18"/>
                <w:szCs w:val="18"/>
              </w:rPr>
              <w:t xml:space="preserve">hazards, clearance, </w:t>
            </w:r>
            <w:r>
              <w:rPr>
                <w:sz w:val="18"/>
                <w:szCs w:val="18"/>
              </w:rPr>
              <w:t>side markers</w:t>
            </w:r>
            <w:r w:rsidR="00221AD7">
              <w:rPr>
                <w:sz w:val="18"/>
                <w:szCs w:val="18"/>
              </w:rPr>
              <w:t xml:space="preserve"> and emergency lights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E62191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E62191" w:rsidRDefault="000820B5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Windshield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E62191" w:rsidRDefault="000820B5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Cracks or chips, leaks around molding.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2191" w:rsidRPr="00221102" w:rsidRDefault="00E62191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62191" w:rsidRPr="00221102" w:rsidRDefault="00E62191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:rsidR="00221102" w:rsidRPr="00221102" w:rsidRDefault="00221102" w:rsidP="002E6ECE">
            <w:pPr>
              <w:rPr>
                <w:b/>
                <w:sz w:val="18"/>
                <w:szCs w:val="18"/>
              </w:rPr>
            </w:pPr>
            <w:r w:rsidRPr="00221102">
              <w:rPr>
                <w:b/>
                <w:sz w:val="18"/>
                <w:szCs w:val="18"/>
              </w:rPr>
              <w:t xml:space="preserve">Engine Compartment </w:t>
            </w:r>
          </w:p>
        </w:tc>
      </w:tr>
      <w:tr w:rsidR="00C81F37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C81F37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Transmission</w:t>
            </w:r>
          </w:p>
        </w:tc>
        <w:tc>
          <w:tcPr>
            <w:tcW w:w="3258" w:type="dxa"/>
            <w:gridSpan w:val="2"/>
            <w:vAlign w:val="center"/>
          </w:tcPr>
          <w:p w:rsidR="00C81F37" w:rsidRDefault="00C81F3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engine to normal operating temperature and allow </w:t>
            </w:r>
            <w:proofErr w:type="gramStart"/>
            <w:r>
              <w:rPr>
                <w:sz w:val="18"/>
                <w:szCs w:val="18"/>
              </w:rPr>
              <w:t>to run</w:t>
            </w:r>
            <w:proofErr w:type="gramEnd"/>
            <w:r>
              <w:rPr>
                <w:sz w:val="18"/>
                <w:szCs w:val="18"/>
              </w:rPr>
              <w:t xml:space="preserve"> when checking.  No rust on dipstick or reddish or milky color.</w:t>
            </w:r>
          </w:p>
        </w:tc>
        <w:tc>
          <w:tcPr>
            <w:tcW w:w="720" w:type="dxa"/>
          </w:tcPr>
          <w:p w:rsidR="00C81F37" w:rsidRPr="00221102" w:rsidRDefault="00C81F37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C81F37" w:rsidRPr="00221102" w:rsidRDefault="00C81F37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 Oil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 engine to normal operating temperature and turn off.  Allow 3 minutes for oil to settle.  Correct level? Milky in color, smell of fuel?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Radiator 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102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level</w:t>
            </w:r>
            <w:r w:rsidR="00C81F37">
              <w:rPr>
                <w:sz w:val="18"/>
                <w:szCs w:val="18"/>
              </w:rPr>
              <w:t xml:space="preserve"> – no oil or fuel contamination.  </w:t>
            </w:r>
            <w:r w:rsidR="009D0284">
              <w:rPr>
                <w:sz w:val="18"/>
                <w:szCs w:val="18"/>
              </w:rPr>
              <w:t>Check all hoses (upper and lower for leakage, soft hose and broken/lose clamps</w:t>
            </w:r>
            <w:r w:rsidR="00C634AD"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Belts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C81F3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Cracks, missing or loose.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 steering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C81F3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level, leaks, red in color.</w:t>
            </w:r>
            <w:r w:rsidR="009D0284">
              <w:rPr>
                <w:sz w:val="18"/>
                <w:szCs w:val="18"/>
              </w:rPr>
              <w:t xml:space="preserve"> Check hoses for leakage or rubbing</w:t>
            </w:r>
            <w:r w:rsidR="00C16C73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3808B9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3808B9" w:rsidRDefault="003808B9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Brake</w:t>
            </w:r>
            <w:r w:rsidR="007661F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(hydraulic)</w:t>
            </w:r>
          </w:p>
        </w:tc>
        <w:tc>
          <w:tcPr>
            <w:tcW w:w="3258" w:type="dxa"/>
            <w:gridSpan w:val="2"/>
            <w:vAlign w:val="center"/>
          </w:tcPr>
          <w:p w:rsidR="003808B9" w:rsidRDefault="003808B9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Correct level, leaks.  </w:t>
            </w:r>
            <w:r w:rsidR="007661FC">
              <w:rPr>
                <w:sz w:val="18"/>
                <w:szCs w:val="18"/>
              </w:rPr>
              <w:t>Test drive: check for squeaking brakes or pulling of the vehicle.</w:t>
            </w:r>
          </w:p>
        </w:tc>
        <w:tc>
          <w:tcPr>
            <w:tcW w:w="720" w:type="dxa"/>
          </w:tcPr>
          <w:p w:rsidR="003808B9" w:rsidRPr="00221102" w:rsidRDefault="003808B9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3808B9" w:rsidRPr="00221102" w:rsidRDefault="003808B9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Battery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221102" w:rsidRPr="00221102" w:rsidRDefault="00C81F3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sure they are tight with no breaks. Leaks, smell of eggs (bad battery), or corrosion. 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3A2770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3A2770" w:rsidRDefault="003A2770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filter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3A2770" w:rsidRDefault="003A2770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Clean, needs replacement?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A2770" w:rsidRPr="00221102" w:rsidRDefault="003A2770">
            <w:pPr>
              <w:rPr>
                <w:sz w:val="18"/>
                <w:szCs w:val="18"/>
              </w:rPr>
            </w:pPr>
          </w:p>
        </w:tc>
      </w:tr>
      <w:tr w:rsidR="00C81F37" w:rsidRPr="00221102" w:rsidTr="002E6ECE">
        <w:tblPrEx>
          <w:tblLook w:val="04A0"/>
        </w:tblPrEx>
        <w:trPr>
          <w:trHeight w:val="432"/>
        </w:trPr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:rsidR="00C81F37" w:rsidRPr="00C81F37" w:rsidRDefault="00C81F37" w:rsidP="002E6ECE">
            <w:pPr>
              <w:rPr>
                <w:b/>
                <w:sz w:val="18"/>
                <w:szCs w:val="18"/>
              </w:rPr>
            </w:pPr>
            <w:r w:rsidRPr="00C81F37">
              <w:rPr>
                <w:b/>
                <w:sz w:val="18"/>
                <w:szCs w:val="18"/>
              </w:rPr>
              <w:lastRenderedPageBreak/>
              <w:t>Inside Cab</w:t>
            </w: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Dash Gauges/Instrumentation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7661FC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gauges</w:t>
            </w:r>
            <w:r w:rsidR="00C81F37">
              <w:rPr>
                <w:sz w:val="18"/>
                <w:szCs w:val="18"/>
              </w:rPr>
              <w:t xml:space="preserve"> at normal operating temperatures.</w:t>
            </w:r>
            <w:r w:rsidR="00221AD7">
              <w:rPr>
                <w:sz w:val="18"/>
                <w:szCs w:val="18"/>
              </w:rPr>
              <w:t xml:space="preserve">  Refuel gas if &lt;3/4.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C81F37" w:rsidRDefault="00766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Oil Pressure:</w:t>
            </w:r>
          </w:p>
          <w:p w:rsidR="007661FC" w:rsidRDefault="00766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Voltmeter:</w:t>
            </w:r>
          </w:p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</w:tr>
      <w:tr w:rsidR="00ED07DF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ED07DF" w:rsidRDefault="00C634AD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Interior l</w:t>
            </w:r>
            <w:r w:rsidR="00ED07DF">
              <w:rPr>
                <w:sz w:val="18"/>
                <w:szCs w:val="18"/>
              </w:rPr>
              <w:t>ighting</w:t>
            </w:r>
          </w:p>
        </w:tc>
        <w:tc>
          <w:tcPr>
            <w:tcW w:w="3258" w:type="dxa"/>
            <w:gridSpan w:val="2"/>
            <w:vAlign w:val="center"/>
          </w:tcPr>
          <w:p w:rsidR="00ED07DF" w:rsidRDefault="00EC579B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Instrument panel, d</w:t>
            </w:r>
            <w:r w:rsidR="00ED07DF">
              <w:rPr>
                <w:sz w:val="18"/>
                <w:szCs w:val="18"/>
              </w:rPr>
              <w:t>ome lights, door lights</w:t>
            </w:r>
            <w:r>
              <w:rPr>
                <w:sz w:val="18"/>
                <w:szCs w:val="18"/>
              </w:rPr>
              <w:t xml:space="preserve"> and spot lights</w:t>
            </w:r>
            <w:r w:rsidR="00ED07DF">
              <w:rPr>
                <w:sz w:val="18"/>
                <w:szCs w:val="18"/>
              </w:rPr>
              <w:t xml:space="preserve"> (if applicable).</w:t>
            </w:r>
          </w:p>
        </w:tc>
        <w:tc>
          <w:tcPr>
            <w:tcW w:w="720" w:type="dxa"/>
          </w:tcPr>
          <w:p w:rsidR="00ED07DF" w:rsidRPr="00221102" w:rsidRDefault="00ED07DF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ED07DF" w:rsidRPr="00221102" w:rsidRDefault="00ED07DF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9D0284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Horns and Sirens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C81F3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Operate all systems.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ED07DF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Seats and </w:t>
            </w:r>
            <w:r w:rsidR="00C81F37">
              <w:rPr>
                <w:sz w:val="18"/>
                <w:szCs w:val="18"/>
              </w:rPr>
              <w:t>Seatbelts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3808B9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Adjustment mechanisms, </w:t>
            </w:r>
            <w:r w:rsidR="00ED07DF">
              <w:rPr>
                <w:sz w:val="18"/>
                <w:szCs w:val="18"/>
              </w:rPr>
              <w:t xml:space="preserve">upholstery, </w:t>
            </w:r>
            <w:r>
              <w:rPr>
                <w:sz w:val="18"/>
                <w:szCs w:val="18"/>
              </w:rPr>
              <w:t>ensure seatbelt c</w:t>
            </w:r>
            <w:r w:rsidR="00C81F37">
              <w:rPr>
                <w:sz w:val="18"/>
                <w:szCs w:val="18"/>
              </w:rPr>
              <w:t>lips and unclips without difficulty, fraye</w:t>
            </w:r>
            <w:r w:rsidR="00ED07DF">
              <w:rPr>
                <w:sz w:val="18"/>
                <w:szCs w:val="18"/>
              </w:rPr>
              <w:t>d seatbelts, lo</w:t>
            </w:r>
            <w:r w:rsidR="00C81F37">
              <w:rPr>
                <w:sz w:val="18"/>
                <w:szCs w:val="18"/>
              </w:rPr>
              <w:t>se bolts.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ED07DF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Heating/Ventilation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221AD7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Defroster, AC, h</w:t>
            </w:r>
            <w:r w:rsidR="00ED07DF">
              <w:rPr>
                <w:sz w:val="18"/>
                <w:szCs w:val="18"/>
              </w:rPr>
              <w:t>eater working.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221102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221102" w:rsidRPr="00221102" w:rsidRDefault="00ED07DF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system (radios)</w:t>
            </w:r>
          </w:p>
        </w:tc>
        <w:tc>
          <w:tcPr>
            <w:tcW w:w="3258" w:type="dxa"/>
            <w:gridSpan w:val="2"/>
            <w:vAlign w:val="center"/>
          </w:tcPr>
          <w:p w:rsidR="00221102" w:rsidRPr="00221102" w:rsidRDefault="00ED07DF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Transmitting and receiving. Speaker sound</w:t>
            </w:r>
            <w:r w:rsidR="003808B9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221102" w:rsidRPr="00221102" w:rsidRDefault="00221102">
            <w:pPr>
              <w:rPr>
                <w:sz w:val="18"/>
                <w:szCs w:val="18"/>
              </w:rPr>
            </w:pPr>
          </w:p>
        </w:tc>
      </w:tr>
      <w:tr w:rsidR="007661FC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7661FC" w:rsidRDefault="007661FC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AM/FM Radio</w:t>
            </w:r>
          </w:p>
        </w:tc>
        <w:tc>
          <w:tcPr>
            <w:tcW w:w="3258" w:type="dxa"/>
            <w:gridSpan w:val="2"/>
            <w:vAlign w:val="center"/>
          </w:tcPr>
          <w:p w:rsidR="007661FC" w:rsidRDefault="007661FC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for operation.</w:t>
            </w:r>
          </w:p>
        </w:tc>
        <w:tc>
          <w:tcPr>
            <w:tcW w:w="72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</w:tr>
      <w:tr w:rsidR="00083C18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083C18" w:rsidRDefault="00083C18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4-Wheel Drive (if applicable)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083C18" w:rsidRDefault="00083C18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Engage 4 wheel </w:t>
            </w:r>
            <w:proofErr w:type="gramStart"/>
            <w:r>
              <w:rPr>
                <w:sz w:val="18"/>
                <w:szCs w:val="18"/>
              </w:rPr>
              <w:t>drive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83C18" w:rsidRPr="00221102" w:rsidRDefault="00083C18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83C18" w:rsidRPr="00221102" w:rsidRDefault="00083C18">
            <w:pPr>
              <w:rPr>
                <w:sz w:val="18"/>
                <w:szCs w:val="18"/>
              </w:rPr>
            </w:pPr>
          </w:p>
        </w:tc>
      </w:tr>
      <w:tr w:rsidR="005603BB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5603BB" w:rsidRDefault="005603BB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Wipers 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5603BB" w:rsidRDefault="005603BB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wipers, fluid pump operation.  Wiper effectiveness?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</w:tr>
      <w:tr w:rsidR="005603BB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tcBorders>
              <w:bottom w:val="single" w:sz="4" w:space="0" w:color="auto"/>
            </w:tcBorders>
            <w:vAlign w:val="center"/>
          </w:tcPr>
          <w:p w:rsidR="005603BB" w:rsidRDefault="005603BB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Doors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  <w:vAlign w:val="center"/>
          </w:tcPr>
          <w:p w:rsidR="005603BB" w:rsidRDefault="005603BB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Latching mechanism, locks and window operation (manual or electric).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</w:tr>
      <w:tr w:rsidR="005603BB" w:rsidRPr="00221102" w:rsidTr="002E6ECE">
        <w:tblPrEx>
          <w:tblLook w:val="04A0"/>
        </w:tblPrEx>
        <w:trPr>
          <w:trHeight w:val="432"/>
        </w:trPr>
        <w:tc>
          <w:tcPr>
            <w:tcW w:w="10800" w:type="dxa"/>
            <w:gridSpan w:val="6"/>
            <w:shd w:val="pct15" w:color="auto" w:fill="auto"/>
            <w:vAlign w:val="center"/>
          </w:tcPr>
          <w:p w:rsidR="005603BB" w:rsidRPr="005603BB" w:rsidRDefault="0095429E" w:rsidP="002E6E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Exterior Equipment</w:t>
            </w:r>
          </w:p>
        </w:tc>
      </w:tr>
      <w:tr w:rsidR="005603BB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5603BB" w:rsidRDefault="003808B9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Snow plow (if applicable)</w:t>
            </w:r>
          </w:p>
        </w:tc>
        <w:tc>
          <w:tcPr>
            <w:tcW w:w="3258" w:type="dxa"/>
            <w:gridSpan w:val="2"/>
            <w:vAlign w:val="center"/>
          </w:tcPr>
          <w:p w:rsidR="005603BB" w:rsidRDefault="003808B9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brackets for loose bolts, any cracks in metal structure, check hydraulic reservoir, operation and lights (if applicable).</w:t>
            </w:r>
          </w:p>
        </w:tc>
        <w:tc>
          <w:tcPr>
            <w:tcW w:w="720" w:type="dxa"/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5603BB" w:rsidRPr="00221102" w:rsidRDefault="005603BB">
            <w:pPr>
              <w:rPr>
                <w:sz w:val="18"/>
                <w:szCs w:val="18"/>
              </w:rPr>
            </w:pPr>
          </w:p>
        </w:tc>
      </w:tr>
      <w:tr w:rsidR="006E7430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6E7430" w:rsidRPr="00221102" w:rsidRDefault="00891DBA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Winch (if applicable)</w:t>
            </w:r>
          </w:p>
        </w:tc>
        <w:tc>
          <w:tcPr>
            <w:tcW w:w="3258" w:type="dxa"/>
            <w:gridSpan w:val="2"/>
            <w:vAlign w:val="center"/>
          </w:tcPr>
          <w:p w:rsidR="006E7430" w:rsidRPr="00221102" w:rsidRDefault="00891DBA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Operation, check winch cables and remote operation. Leaks?</w:t>
            </w:r>
          </w:p>
        </w:tc>
        <w:tc>
          <w:tcPr>
            <w:tcW w:w="720" w:type="dxa"/>
          </w:tcPr>
          <w:p w:rsidR="006E7430" w:rsidRPr="00221102" w:rsidRDefault="006E7430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6E7430" w:rsidRPr="00221102" w:rsidRDefault="006E7430">
            <w:pPr>
              <w:rPr>
                <w:sz w:val="18"/>
                <w:szCs w:val="18"/>
              </w:rPr>
            </w:pPr>
          </w:p>
        </w:tc>
      </w:tr>
      <w:tr w:rsidR="007661FC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7661FC" w:rsidRPr="00221102" w:rsidRDefault="007661FC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Compartment doors (if applicable)</w:t>
            </w:r>
          </w:p>
        </w:tc>
        <w:tc>
          <w:tcPr>
            <w:tcW w:w="3258" w:type="dxa"/>
            <w:gridSpan w:val="2"/>
            <w:vAlign w:val="center"/>
          </w:tcPr>
          <w:p w:rsidR="007661FC" w:rsidRPr="00221102" w:rsidRDefault="007661FC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Latching mechanisms, actuators and hinges.  Lubricate as needed.</w:t>
            </w:r>
          </w:p>
        </w:tc>
        <w:tc>
          <w:tcPr>
            <w:tcW w:w="72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7661FC" w:rsidRPr="00221102" w:rsidRDefault="007661FC">
            <w:pPr>
              <w:rPr>
                <w:sz w:val="18"/>
                <w:szCs w:val="18"/>
              </w:rPr>
            </w:pPr>
          </w:p>
        </w:tc>
      </w:tr>
      <w:tr w:rsidR="0068669F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68669F" w:rsidRDefault="007661FC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Fuel storage (if applicable)</w:t>
            </w:r>
          </w:p>
        </w:tc>
        <w:tc>
          <w:tcPr>
            <w:tcW w:w="3258" w:type="dxa"/>
            <w:gridSpan w:val="2"/>
            <w:vAlign w:val="center"/>
          </w:tcPr>
          <w:p w:rsidR="0068669F" w:rsidRDefault="007661FC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Leaks, fuel level (refill if &lt;3/4), pump operation.</w:t>
            </w:r>
          </w:p>
        </w:tc>
        <w:tc>
          <w:tcPr>
            <w:tcW w:w="720" w:type="dxa"/>
          </w:tcPr>
          <w:p w:rsidR="0068669F" w:rsidRPr="00221102" w:rsidRDefault="0068669F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68669F" w:rsidRPr="00221102" w:rsidRDefault="0068669F">
            <w:pPr>
              <w:rPr>
                <w:sz w:val="18"/>
                <w:szCs w:val="18"/>
              </w:rPr>
            </w:pPr>
          </w:p>
        </w:tc>
      </w:tr>
      <w:tr w:rsidR="00FB347A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FB347A" w:rsidRDefault="00805EC3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Tow package (if applicable) </w:t>
            </w:r>
          </w:p>
        </w:tc>
        <w:tc>
          <w:tcPr>
            <w:tcW w:w="3258" w:type="dxa"/>
            <w:gridSpan w:val="2"/>
            <w:vAlign w:val="center"/>
          </w:tcPr>
          <w:p w:rsidR="00FB347A" w:rsidRDefault="001B56E1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Lose bolts, receiver secured, cracks or rusting.</w:t>
            </w:r>
          </w:p>
        </w:tc>
        <w:tc>
          <w:tcPr>
            <w:tcW w:w="720" w:type="dxa"/>
          </w:tcPr>
          <w:p w:rsidR="00FB347A" w:rsidRPr="00221102" w:rsidRDefault="00FB347A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FB347A" w:rsidRPr="00221102" w:rsidRDefault="00FB347A">
            <w:pPr>
              <w:rPr>
                <w:sz w:val="18"/>
                <w:szCs w:val="18"/>
              </w:rPr>
            </w:pPr>
          </w:p>
        </w:tc>
      </w:tr>
      <w:tr w:rsidR="001B56E1" w:rsidRPr="00221102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  <w:vAlign w:val="center"/>
          </w:tcPr>
          <w:p w:rsidR="001B56E1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Spare tire </w:t>
            </w:r>
          </w:p>
        </w:tc>
        <w:tc>
          <w:tcPr>
            <w:tcW w:w="3258" w:type="dxa"/>
            <w:gridSpan w:val="2"/>
            <w:vAlign w:val="center"/>
          </w:tcPr>
          <w:p w:rsidR="001B56E1" w:rsidRDefault="001B56E1" w:rsidP="002E6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Secure?  Check air pressure.</w:t>
            </w:r>
            <w:r w:rsidR="00E62191">
              <w:rPr>
                <w:sz w:val="18"/>
                <w:szCs w:val="18"/>
              </w:rPr>
              <w:t xml:space="preserve">  Removal key?</w:t>
            </w:r>
          </w:p>
        </w:tc>
        <w:tc>
          <w:tcPr>
            <w:tcW w:w="720" w:type="dxa"/>
          </w:tcPr>
          <w:p w:rsidR="001B56E1" w:rsidRPr="00221102" w:rsidRDefault="001B56E1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1B56E1" w:rsidRPr="00221102" w:rsidRDefault="001B56E1">
            <w:pPr>
              <w:rPr>
                <w:sz w:val="18"/>
                <w:szCs w:val="18"/>
              </w:rPr>
            </w:pPr>
          </w:p>
        </w:tc>
      </w:tr>
      <w:tr w:rsidR="001B56E1" w:rsidRPr="001B56E1" w:rsidTr="002E6ECE">
        <w:tblPrEx>
          <w:tblLook w:val="04A0"/>
        </w:tblPrEx>
        <w:trPr>
          <w:trHeight w:val="432"/>
        </w:trPr>
        <w:tc>
          <w:tcPr>
            <w:tcW w:w="3222" w:type="dxa"/>
            <w:gridSpan w:val="2"/>
          </w:tcPr>
          <w:p w:rsidR="001B56E1" w:rsidRPr="001B56E1" w:rsidRDefault="001B56E1" w:rsidP="001B56E1">
            <w:pPr>
              <w:rPr>
                <w:b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1B56E1" w:rsidRPr="001B56E1" w:rsidRDefault="001B56E1" w:rsidP="002E6ECE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1B56E1" w:rsidRPr="001B56E1" w:rsidRDefault="001B56E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1B56E1" w:rsidRPr="001B56E1" w:rsidRDefault="001B56E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10800" w:type="dxa"/>
            <w:gridSpan w:val="6"/>
            <w:shd w:val="pct15" w:color="auto" w:fill="auto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Miscellaneous</w:t>
            </w: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66375A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Flares, safety triangle or cones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66375A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Tire chains (if applicable)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66375A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 card(s)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Maps (local and regional) or mapping system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Clip board w/ necessary forms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66375A" w:rsidRDefault="001B56E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vest (at least two)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66375A" w:rsidRDefault="00E62191" w:rsidP="00E62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 and</w:t>
            </w:r>
            <w:r w:rsidR="001B56E1">
              <w:rPr>
                <w:sz w:val="18"/>
                <w:szCs w:val="18"/>
              </w:rPr>
              <w:t xml:space="preserve"> lug wrench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  <w:tr w:rsidR="001B56E1" w:rsidRPr="001B56E1" w:rsidTr="000820B5">
        <w:tblPrEx>
          <w:tblLook w:val="04A0"/>
        </w:tblPrEx>
        <w:trPr>
          <w:trHeight w:val="432"/>
        </w:trPr>
        <w:tc>
          <w:tcPr>
            <w:tcW w:w="6480" w:type="dxa"/>
            <w:gridSpan w:val="4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Haz</w:t>
            </w:r>
            <w:proofErr w:type="spellEnd"/>
            <w:r>
              <w:rPr>
                <w:sz w:val="18"/>
                <w:szCs w:val="18"/>
              </w:rPr>
              <w:t>-Mat publications (NAERG, NIOSH Pocket Guide, etc.)</w:t>
            </w:r>
          </w:p>
        </w:tc>
        <w:tc>
          <w:tcPr>
            <w:tcW w:w="72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:rsidR="001B56E1" w:rsidRPr="001B56E1" w:rsidRDefault="001B56E1" w:rsidP="00E62191">
            <w:pPr>
              <w:rPr>
                <w:b/>
                <w:sz w:val="18"/>
                <w:szCs w:val="18"/>
              </w:rPr>
            </w:pPr>
          </w:p>
        </w:tc>
      </w:tr>
    </w:tbl>
    <w:p w:rsidR="0066375A" w:rsidRDefault="0066375A"/>
    <w:sectPr w:rsidR="0066375A" w:rsidSect="0022110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E1" w:rsidRDefault="001B56E1" w:rsidP="00E33603">
      <w:r>
        <w:separator/>
      </w:r>
    </w:p>
  </w:endnote>
  <w:endnote w:type="continuationSeparator" w:id="0">
    <w:p w:rsidR="001B56E1" w:rsidRDefault="001B56E1" w:rsidP="00E3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782"/>
      <w:docPartObj>
        <w:docPartGallery w:val="Page Numbers (Bottom of Page)"/>
        <w:docPartUnique/>
      </w:docPartObj>
    </w:sdtPr>
    <w:sdtContent>
      <w:p w:rsidR="001B56E1" w:rsidRDefault="00501ECD">
        <w:pPr>
          <w:pStyle w:val="Footer"/>
          <w:jc w:val="right"/>
        </w:pPr>
        <w:fldSimple w:instr=" PAGE   \* MERGEFORMAT ">
          <w:r w:rsidR="006750FA">
            <w:rPr>
              <w:noProof/>
            </w:rPr>
            <w:t>1</w:t>
          </w:r>
        </w:fldSimple>
      </w:p>
    </w:sdtContent>
  </w:sdt>
  <w:p w:rsidR="001B56E1" w:rsidRDefault="001B56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E1" w:rsidRDefault="001B56E1" w:rsidP="00E33603">
      <w:r>
        <w:separator/>
      </w:r>
    </w:p>
  </w:footnote>
  <w:footnote w:type="continuationSeparator" w:id="0">
    <w:p w:rsidR="001B56E1" w:rsidRDefault="001B56E1" w:rsidP="00E33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02"/>
    <w:rsid w:val="00054044"/>
    <w:rsid w:val="00055640"/>
    <w:rsid w:val="000820B5"/>
    <w:rsid w:val="00083C18"/>
    <w:rsid w:val="001202B1"/>
    <w:rsid w:val="001B56E1"/>
    <w:rsid w:val="00221102"/>
    <w:rsid w:val="00221AD7"/>
    <w:rsid w:val="002407DD"/>
    <w:rsid w:val="002B198A"/>
    <w:rsid w:val="002C5816"/>
    <w:rsid w:val="002E6ECE"/>
    <w:rsid w:val="003808B9"/>
    <w:rsid w:val="003A2770"/>
    <w:rsid w:val="003E75B8"/>
    <w:rsid w:val="004B0539"/>
    <w:rsid w:val="00501ECD"/>
    <w:rsid w:val="0054327F"/>
    <w:rsid w:val="005603BB"/>
    <w:rsid w:val="005B5C01"/>
    <w:rsid w:val="006141EB"/>
    <w:rsid w:val="0066375A"/>
    <w:rsid w:val="006750FA"/>
    <w:rsid w:val="0068669F"/>
    <w:rsid w:val="00692B5E"/>
    <w:rsid w:val="006A15A3"/>
    <w:rsid w:val="006E7430"/>
    <w:rsid w:val="007661FC"/>
    <w:rsid w:val="007A703E"/>
    <w:rsid w:val="00805EC3"/>
    <w:rsid w:val="00814368"/>
    <w:rsid w:val="00891DBA"/>
    <w:rsid w:val="0095429E"/>
    <w:rsid w:val="009D0284"/>
    <w:rsid w:val="00B66BE0"/>
    <w:rsid w:val="00C16C73"/>
    <w:rsid w:val="00C47E00"/>
    <w:rsid w:val="00C634AD"/>
    <w:rsid w:val="00C81F37"/>
    <w:rsid w:val="00CC7033"/>
    <w:rsid w:val="00DB15C1"/>
    <w:rsid w:val="00DD507B"/>
    <w:rsid w:val="00E30DD8"/>
    <w:rsid w:val="00E33603"/>
    <w:rsid w:val="00E41020"/>
    <w:rsid w:val="00E62191"/>
    <w:rsid w:val="00EB3631"/>
    <w:rsid w:val="00EC579B"/>
    <w:rsid w:val="00ED07DF"/>
    <w:rsid w:val="00EF202C"/>
    <w:rsid w:val="00FB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16"/>
  </w:style>
  <w:style w:type="paragraph" w:styleId="Heading1">
    <w:name w:val="heading 1"/>
    <w:basedOn w:val="Normal"/>
    <w:next w:val="Normal"/>
    <w:link w:val="Heading1Char"/>
    <w:qFormat/>
    <w:rsid w:val="00221102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110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211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2110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33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603"/>
  </w:style>
  <w:style w:type="paragraph" w:styleId="Footer">
    <w:name w:val="footer"/>
    <w:basedOn w:val="Normal"/>
    <w:link w:val="FooterChar"/>
    <w:uiPriority w:val="99"/>
    <w:unhideWhenUsed/>
    <w:rsid w:val="00E33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</dc:creator>
  <cp:lastModifiedBy> </cp:lastModifiedBy>
  <cp:revision>10</cp:revision>
  <cp:lastPrinted>2011-11-29T21:30:00Z</cp:lastPrinted>
  <dcterms:created xsi:type="dcterms:W3CDTF">2011-11-29T18:05:00Z</dcterms:created>
  <dcterms:modified xsi:type="dcterms:W3CDTF">2011-11-29T23:44:00Z</dcterms:modified>
</cp:coreProperties>
</file>